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4EBC3" w14:textId="46F4D32D" w:rsidR="00FD6300" w:rsidRPr="00FD6300" w:rsidRDefault="00FD6300" w:rsidP="00FD6300">
      <w:pPr>
        <w:rPr>
          <w:rFonts w:ascii="Arial" w:hAnsi="Arial" w:cs="Arial"/>
          <w:sz w:val="28"/>
          <w:szCs w:val="28"/>
        </w:rPr>
      </w:pPr>
      <w:r>
        <w:rPr>
          <w:rFonts w:ascii="Arial" w:hAnsi="Arial" w:cs="Arial"/>
          <w:sz w:val="28"/>
          <w:szCs w:val="28"/>
        </w:rPr>
        <w:t xml:space="preserve">Scole Parish flooding, </w:t>
      </w:r>
      <w:r w:rsidRPr="00FD6300">
        <w:rPr>
          <w:rFonts w:ascii="Arial" w:hAnsi="Arial" w:cs="Arial"/>
          <w:sz w:val="28"/>
          <w:szCs w:val="28"/>
        </w:rPr>
        <w:t>23</w:t>
      </w:r>
      <w:r w:rsidRPr="00FD6300">
        <w:rPr>
          <w:rFonts w:ascii="Arial" w:hAnsi="Arial" w:cs="Arial"/>
          <w:sz w:val="28"/>
          <w:szCs w:val="28"/>
          <w:vertAlign w:val="superscript"/>
        </w:rPr>
        <w:t>rd</w:t>
      </w:r>
      <w:r>
        <w:rPr>
          <w:rFonts w:ascii="Arial" w:hAnsi="Arial" w:cs="Arial"/>
          <w:sz w:val="28"/>
          <w:szCs w:val="28"/>
        </w:rPr>
        <w:t>-24</w:t>
      </w:r>
      <w:r w:rsidRPr="00FD6300">
        <w:rPr>
          <w:rFonts w:ascii="Arial" w:hAnsi="Arial" w:cs="Arial"/>
          <w:sz w:val="28"/>
          <w:szCs w:val="28"/>
          <w:vertAlign w:val="superscript"/>
        </w:rPr>
        <w:t>th</w:t>
      </w:r>
      <w:r>
        <w:rPr>
          <w:rFonts w:ascii="Arial" w:hAnsi="Arial" w:cs="Arial"/>
          <w:sz w:val="28"/>
          <w:szCs w:val="28"/>
        </w:rPr>
        <w:t xml:space="preserve"> </w:t>
      </w:r>
      <w:r w:rsidRPr="00FD6300">
        <w:rPr>
          <w:rFonts w:ascii="Arial" w:hAnsi="Arial" w:cs="Arial"/>
          <w:sz w:val="28"/>
          <w:szCs w:val="28"/>
        </w:rPr>
        <w:t>December 2020</w:t>
      </w:r>
    </w:p>
    <w:p w14:paraId="55756E3B" w14:textId="77777777" w:rsidR="00FD6300" w:rsidRPr="006808DB" w:rsidRDefault="00FD6300" w:rsidP="006808DB">
      <w:pPr>
        <w:pStyle w:val="ListParagraph"/>
        <w:numPr>
          <w:ilvl w:val="0"/>
          <w:numId w:val="9"/>
        </w:numPr>
        <w:rPr>
          <w:rFonts w:ascii="Arial" w:hAnsi="Arial" w:cs="Arial"/>
        </w:rPr>
      </w:pPr>
      <w:r w:rsidRPr="006808DB">
        <w:rPr>
          <w:rFonts w:ascii="Arial" w:hAnsi="Arial" w:cs="Arial"/>
          <w:b/>
          <w:bCs/>
        </w:rPr>
        <w:t>Summary</w:t>
      </w:r>
    </w:p>
    <w:p w14:paraId="74BF71A7" w14:textId="3D3091BA" w:rsidR="00FD6300" w:rsidRPr="00C66C0C" w:rsidRDefault="00730AFD" w:rsidP="00FD6300">
      <w:pPr>
        <w:rPr>
          <w:rFonts w:ascii="Arial" w:hAnsi="Arial" w:cs="Arial"/>
        </w:rPr>
      </w:pPr>
      <w:r>
        <w:rPr>
          <w:rFonts w:ascii="Arial" w:hAnsi="Arial" w:cs="Arial"/>
        </w:rPr>
        <w:t xml:space="preserve">December 2020 was a very wet month with local rainfall being measured at 108mm, approximately 195% of the </w:t>
      </w:r>
      <w:proofErr w:type="gramStart"/>
      <w:r>
        <w:rPr>
          <w:rFonts w:ascii="Arial" w:hAnsi="Arial" w:cs="Arial"/>
        </w:rPr>
        <w:t>long term</w:t>
      </w:r>
      <w:proofErr w:type="gramEnd"/>
      <w:r>
        <w:rPr>
          <w:rFonts w:ascii="Arial" w:hAnsi="Arial" w:cs="Arial"/>
        </w:rPr>
        <w:t xml:space="preserve"> average (LTA). The River Waveney was already in flood when o</w:t>
      </w:r>
      <w:r w:rsidR="00FD6300" w:rsidRPr="00C66C0C">
        <w:rPr>
          <w:rFonts w:ascii="Arial" w:hAnsi="Arial" w:cs="Arial"/>
        </w:rPr>
        <w:t xml:space="preserve">n </w:t>
      </w:r>
      <w:r>
        <w:rPr>
          <w:rFonts w:ascii="Arial" w:hAnsi="Arial" w:cs="Arial"/>
        </w:rPr>
        <w:t xml:space="preserve">the </w:t>
      </w:r>
      <w:proofErr w:type="gramStart"/>
      <w:r w:rsidR="00FD6300" w:rsidRPr="00C66C0C">
        <w:rPr>
          <w:rFonts w:ascii="Arial" w:hAnsi="Arial" w:cs="Arial"/>
        </w:rPr>
        <w:t>23</w:t>
      </w:r>
      <w:r w:rsidR="00FD6300" w:rsidRPr="00C66C0C">
        <w:rPr>
          <w:rFonts w:ascii="Arial" w:hAnsi="Arial" w:cs="Arial"/>
          <w:vertAlign w:val="superscript"/>
        </w:rPr>
        <w:t>rd</w:t>
      </w:r>
      <w:proofErr w:type="gramEnd"/>
      <w:r w:rsidR="00FD6300" w:rsidRPr="00C66C0C">
        <w:rPr>
          <w:rFonts w:ascii="Arial" w:hAnsi="Arial" w:cs="Arial"/>
        </w:rPr>
        <w:t xml:space="preserve"> December there was heavy rain in the morning, followed by further very heavy rain in the evening</w:t>
      </w:r>
      <w:r>
        <w:rPr>
          <w:rFonts w:ascii="Arial" w:hAnsi="Arial" w:cs="Arial"/>
        </w:rPr>
        <w:t xml:space="preserve"> and through the night</w:t>
      </w:r>
      <w:r w:rsidR="00FD6300" w:rsidRPr="00C66C0C">
        <w:rPr>
          <w:rFonts w:ascii="Arial" w:hAnsi="Arial" w:cs="Arial"/>
        </w:rPr>
        <w:t>.  By midnight various areas of the Parish were flooded, including the main road into Diss (A1066)</w:t>
      </w:r>
      <w:r w:rsidR="00224359">
        <w:rPr>
          <w:rFonts w:ascii="Arial" w:hAnsi="Arial" w:cs="Arial"/>
        </w:rPr>
        <w:t xml:space="preserve"> and the A143</w:t>
      </w:r>
      <w:r w:rsidR="00FD6300" w:rsidRPr="00C66C0C">
        <w:rPr>
          <w:rFonts w:ascii="Arial" w:hAnsi="Arial" w:cs="Arial"/>
        </w:rPr>
        <w:t>.</w:t>
      </w:r>
    </w:p>
    <w:p w14:paraId="229E21B8" w14:textId="77777777" w:rsidR="00FD6300" w:rsidRPr="00C66C0C" w:rsidRDefault="00FD6300" w:rsidP="00FD6300">
      <w:pPr>
        <w:rPr>
          <w:rFonts w:ascii="Arial" w:hAnsi="Arial" w:cs="Arial"/>
        </w:rPr>
      </w:pPr>
      <w:r w:rsidRPr="00C66C0C">
        <w:rPr>
          <w:rFonts w:ascii="Arial" w:hAnsi="Arial" w:cs="Arial"/>
        </w:rPr>
        <w:t>Residents reported that the floods were the 2</w:t>
      </w:r>
      <w:r w:rsidRPr="00C66C0C">
        <w:rPr>
          <w:rFonts w:ascii="Arial" w:hAnsi="Arial" w:cs="Arial"/>
          <w:vertAlign w:val="superscript"/>
        </w:rPr>
        <w:t>nd</w:t>
      </w:r>
      <w:r w:rsidRPr="00C66C0C">
        <w:rPr>
          <w:rFonts w:ascii="Arial" w:hAnsi="Arial" w:cs="Arial"/>
        </w:rPr>
        <w:t xml:space="preserve"> worse in memory, with the flooding of 1968 being the most severe.</w:t>
      </w:r>
    </w:p>
    <w:p w14:paraId="7714A20D" w14:textId="0C88245D" w:rsidR="00FD6300" w:rsidRDefault="00FD6300" w:rsidP="00FD6300">
      <w:pPr>
        <w:rPr>
          <w:rFonts w:ascii="Arial" w:hAnsi="Arial" w:cs="Arial"/>
        </w:rPr>
      </w:pPr>
      <w:r w:rsidRPr="00C66C0C">
        <w:rPr>
          <w:rFonts w:ascii="Arial" w:hAnsi="Arial" w:cs="Arial"/>
        </w:rPr>
        <w:t>Flooding events have occurred previously but this time everything happened very quickly which has not been experienced before.</w:t>
      </w:r>
    </w:p>
    <w:p w14:paraId="724A9610" w14:textId="6D4C0025" w:rsidR="00B7420C" w:rsidRDefault="00B7420C" w:rsidP="00FD6300">
      <w:pPr>
        <w:rPr>
          <w:rFonts w:ascii="Arial" w:hAnsi="Arial" w:cs="Arial"/>
        </w:rPr>
      </w:pPr>
      <w:r>
        <w:rPr>
          <w:rFonts w:ascii="Arial" w:hAnsi="Arial" w:cs="Arial"/>
        </w:rPr>
        <w:t>The Waveney was a raging torrent, fed by the three feeder systems that were also over capacity and carrying much more water than is usual when in flood. Damage to the banks of the Waveney at Scole Bridge was severe with some 2m</w:t>
      </w:r>
      <w:r w:rsidR="0027369F">
        <w:rPr>
          <w:rFonts w:ascii="Arial" w:hAnsi="Arial" w:cs="Arial"/>
        </w:rPr>
        <w:t xml:space="preserve"> depth</w:t>
      </w:r>
      <w:r>
        <w:rPr>
          <w:rFonts w:ascii="Arial" w:hAnsi="Arial" w:cs="Arial"/>
        </w:rPr>
        <w:t xml:space="preserve"> of bank being destroyed, including our local Water Vole community. More worrying is the bank erosion around the </w:t>
      </w:r>
      <w:proofErr w:type="gramStart"/>
      <w:r>
        <w:rPr>
          <w:rFonts w:ascii="Arial" w:hAnsi="Arial" w:cs="Arial"/>
        </w:rPr>
        <w:t>high pressure</w:t>
      </w:r>
      <w:proofErr w:type="gramEnd"/>
      <w:r>
        <w:rPr>
          <w:rFonts w:ascii="Arial" w:hAnsi="Arial" w:cs="Arial"/>
        </w:rPr>
        <w:t xml:space="preserve"> sewer access chamber that is now within 2m of the river itself.</w:t>
      </w:r>
    </w:p>
    <w:p w14:paraId="29A3E958" w14:textId="6DA0DCC8" w:rsidR="006A25C5" w:rsidRPr="00C66C0C" w:rsidRDefault="00587AD6" w:rsidP="00FD6300">
      <w:pPr>
        <w:rPr>
          <w:rFonts w:ascii="Arial" w:hAnsi="Arial" w:cs="Arial"/>
        </w:rPr>
      </w:pPr>
      <w:r>
        <w:rPr>
          <w:rFonts w:ascii="Arial" w:hAnsi="Arial" w:cs="Arial"/>
        </w:rPr>
        <w:t xml:space="preserve">Scole Parish Council are extremely concerned that with </w:t>
      </w:r>
      <w:r w:rsidR="006A25C5">
        <w:rPr>
          <w:rFonts w:ascii="Arial" w:hAnsi="Arial" w:cs="Arial"/>
        </w:rPr>
        <w:t>climate change predictions estimating 30% more rainfall and for this to fall in more ex</w:t>
      </w:r>
      <w:r>
        <w:rPr>
          <w:rFonts w:ascii="Arial" w:hAnsi="Arial" w:cs="Arial"/>
        </w:rPr>
        <w:t>t</w:t>
      </w:r>
      <w:r w:rsidR="006A25C5">
        <w:rPr>
          <w:rFonts w:ascii="Arial" w:hAnsi="Arial" w:cs="Arial"/>
        </w:rPr>
        <w:t>reme events</w:t>
      </w:r>
      <w:r>
        <w:rPr>
          <w:rFonts w:ascii="Arial" w:hAnsi="Arial" w:cs="Arial"/>
        </w:rPr>
        <w:t xml:space="preserve">, these </w:t>
      </w:r>
      <w:r w:rsidR="00730AFD">
        <w:rPr>
          <w:rFonts w:ascii="Arial" w:hAnsi="Arial" w:cs="Arial"/>
        </w:rPr>
        <w:t>flooding incidents</w:t>
      </w:r>
      <w:r>
        <w:rPr>
          <w:rFonts w:ascii="Arial" w:hAnsi="Arial" w:cs="Arial"/>
        </w:rPr>
        <w:t xml:space="preserve"> will become more common and more damaging.</w:t>
      </w:r>
    </w:p>
    <w:p w14:paraId="4D954EDF" w14:textId="77777777" w:rsidR="00023C2F" w:rsidRPr="00C66C0C" w:rsidRDefault="00023C2F" w:rsidP="00FD6300">
      <w:pPr>
        <w:rPr>
          <w:rFonts w:ascii="Arial" w:hAnsi="Arial" w:cs="Arial"/>
        </w:rPr>
      </w:pPr>
    </w:p>
    <w:p w14:paraId="389A844F" w14:textId="717E809D" w:rsidR="00023C2F" w:rsidRPr="000F4B4A" w:rsidRDefault="00023C2F" w:rsidP="000F4B4A">
      <w:pPr>
        <w:pStyle w:val="ListParagraph"/>
        <w:numPr>
          <w:ilvl w:val="0"/>
          <w:numId w:val="9"/>
        </w:numPr>
        <w:rPr>
          <w:rFonts w:ascii="Arial" w:hAnsi="Arial" w:cs="Arial"/>
          <w:b/>
          <w:bCs/>
        </w:rPr>
      </w:pPr>
      <w:r w:rsidRPr="000F4B4A">
        <w:rPr>
          <w:rFonts w:ascii="Arial" w:hAnsi="Arial" w:cs="Arial"/>
          <w:b/>
          <w:bCs/>
        </w:rPr>
        <w:t>Damage to property</w:t>
      </w:r>
    </w:p>
    <w:p w14:paraId="6C1E48C8" w14:textId="1588A262" w:rsidR="00023C2F" w:rsidRPr="00C66C0C" w:rsidRDefault="00FD6300" w:rsidP="00FD6300">
      <w:pPr>
        <w:rPr>
          <w:rFonts w:ascii="Arial" w:hAnsi="Arial" w:cs="Arial"/>
        </w:rPr>
      </w:pPr>
      <w:r w:rsidRPr="00C66C0C">
        <w:rPr>
          <w:rFonts w:ascii="Arial" w:hAnsi="Arial" w:cs="Arial"/>
        </w:rPr>
        <w:t>The areas and associated properties flooded were</w:t>
      </w:r>
      <w:r w:rsidR="00C66C0C">
        <w:rPr>
          <w:rFonts w:ascii="Arial" w:hAnsi="Arial" w:cs="Arial"/>
        </w:rPr>
        <w:t>:</w:t>
      </w:r>
    </w:p>
    <w:p w14:paraId="6FE99EE5" w14:textId="39CE5AD4" w:rsidR="00023C2F" w:rsidRDefault="00023C2F" w:rsidP="00FD6300">
      <w:pPr>
        <w:rPr>
          <w:rFonts w:ascii="Arial" w:hAnsi="Arial" w:cs="Arial"/>
          <w:sz w:val="28"/>
          <w:szCs w:val="28"/>
        </w:rPr>
      </w:pPr>
      <w:r>
        <w:rPr>
          <w:rFonts w:ascii="Arial" w:hAnsi="Arial" w:cs="Arial"/>
          <w:sz w:val="28"/>
          <w:szCs w:val="28"/>
        </w:rPr>
        <w:t>Scole Village:</w:t>
      </w:r>
    </w:p>
    <w:p w14:paraId="6BE27B32" w14:textId="49F35E91" w:rsidR="00C66C0C" w:rsidRDefault="00C66C0C" w:rsidP="00C66C0C">
      <w:pPr>
        <w:pStyle w:val="ListParagraph"/>
        <w:numPr>
          <w:ilvl w:val="0"/>
          <w:numId w:val="4"/>
        </w:numPr>
      </w:pPr>
      <w:r>
        <w:t>The Terrace (</w:t>
      </w:r>
      <w:r w:rsidR="00AB3C78">
        <w:t>5</w:t>
      </w:r>
      <w:r>
        <w:t xml:space="preserve"> properties)</w:t>
      </w:r>
    </w:p>
    <w:p w14:paraId="1439293F" w14:textId="7A5F0660" w:rsidR="00C66C0C" w:rsidRDefault="00C66C0C" w:rsidP="00C66C0C">
      <w:pPr>
        <w:pStyle w:val="ListParagraph"/>
        <w:numPr>
          <w:ilvl w:val="0"/>
          <w:numId w:val="4"/>
        </w:numPr>
      </w:pPr>
      <w:r>
        <w:t>Low Road  (</w:t>
      </w:r>
      <w:r w:rsidR="00AB3C78">
        <w:t>3</w:t>
      </w:r>
      <w:r>
        <w:t xml:space="preserve"> properties)</w:t>
      </w:r>
    </w:p>
    <w:p w14:paraId="26C70FFA" w14:textId="77777777" w:rsidR="00C66C0C" w:rsidRDefault="00C66C0C" w:rsidP="00C66C0C">
      <w:pPr>
        <w:pStyle w:val="ListParagraph"/>
        <w:numPr>
          <w:ilvl w:val="0"/>
          <w:numId w:val="4"/>
        </w:numPr>
      </w:pPr>
      <w:r>
        <w:t xml:space="preserve">16 Karen Close (reached the level of the back door but no ingress) </w:t>
      </w:r>
    </w:p>
    <w:p w14:paraId="3DBCAB76" w14:textId="48DBE313" w:rsidR="00C66C0C" w:rsidRDefault="00C66C0C" w:rsidP="00C66C0C">
      <w:pPr>
        <w:pStyle w:val="ListParagraph"/>
        <w:numPr>
          <w:ilvl w:val="0"/>
          <w:numId w:val="4"/>
        </w:numPr>
      </w:pPr>
      <w:r>
        <w:t>Willow Lodge Bridge Rd.(entered conservatory)</w:t>
      </w:r>
    </w:p>
    <w:p w14:paraId="63C4A707" w14:textId="1D47F221" w:rsidR="00B7420C" w:rsidRDefault="00C66C0C" w:rsidP="00B7420C">
      <w:pPr>
        <w:pStyle w:val="ListParagraph"/>
        <w:numPr>
          <w:ilvl w:val="0"/>
          <w:numId w:val="4"/>
        </w:numPr>
      </w:pPr>
      <w:r>
        <w:t>Rear gardens in Clements Close (6 properties)</w:t>
      </w:r>
    </w:p>
    <w:p w14:paraId="1450E130" w14:textId="3C7F4CBC" w:rsidR="00023C2F" w:rsidRDefault="00023C2F" w:rsidP="00FD6300">
      <w:pPr>
        <w:rPr>
          <w:rFonts w:ascii="Arial" w:hAnsi="Arial" w:cs="Arial"/>
          <w:sz w:val="28"/>
          <w:szCs w:val="28"/>
        </w:rPr>
      </w:pPr>
      <w:r>
        <w:rPr>
          <w:rFonts w:ascii="Arial" w:hAnsi="Arial" w:cs="Arial"/>
          <w:sz w:val="28"/>
          <w:szCs w:val="28"/>
        </w:rPr>
        <w:t>Waterloo:</w:t>
      </w:r>
    </w:p>
    <w:p w14:paraId="04A8782B" w14:textId="77777777" w:rsidR="00C66C0C" w:rsidRDefault="00C66C0C" w:rsidP="00C66C0C">
      <w:pPr>
        <w:pStyle w:val="ListParagraph"/>
        <w:numPr>
          <w:ilvl w:val="0"/>
          <w:numId w:val="3"/>
        </w:numPr>
      </w:pPr>
      <w:r>
        <w:t xml:space="preserve">Waterloo Lane. Bungalows on southern side of lane. </w:t>
      </w:r>
    </w:p>
    <w:p w14:paraId="4E16B8AD" w14:textId="77777777" w:rsidR="00C66C0C" w:rsidRDefault="00C66C0C" w:rsidP="00C66C0C">
      <w:pPr>
        <w:pStyle w:val="ListParagraph"/>
        <w:numPr>
          <w:ilvl w:val="0"/>
          <w:numId w:val="3"/>
        </w:numPr>
      </w:pPr>
      <w:r>
        <w:t>Cottage and outbuildings The Dairy, Diss Rd, Waterloo.</w:t>
      </w:r>
    </w:p>
    <w:p w14:paraId="58B7A162" w14:textId="77777777" w:rsidR="00C66C0C" w:rsidRDefault="00C66C0C" w:rsidP="00C66C0C">
      <w:pPr>
        <w:pStyle w:val="ListParagraph"/>
        <w:numPr>
          <w:ilvl w:val="0"/>
          <w:numId w:val="3"/>
        </w:numPr>
      </w:pPr>
      <w:r>
        <w:t>Two Bungalows on Diss Rd, Waterloo.</w:t>
      </w:r>
    </w:p>
    <w:p w14:paraId="17B712F5" w14:textId="77777777" w:rsidR="00C66C0C" w:rsidRDefault="00C66C0C" w:rsidP="00C66C0C">
      <w:pPr>
        <w:pStyle w:val="ListParagraph"/>
        <w:numPr>
          <w:ilvl w:val="0"/>
          <w:numId w:val="3"/>
        </w:numPr>
      </w:pPr>
      <w:r>
        <w:t>Campsite at Waterloo including the house.</w:t>
      </w:r>
    </w:p>
    <w:p w14:paraId="655EF920" w14:textId="21EB60BA" w:rsidR="00C66C0C" w:rsidRDefault="00C66C0C" w:rsidP="00C66C0C">
      <w:pPr>
        <w:pStyle w:val="ListParagraph"/>
        <w:numPr>
          <w:ilvl w:val="0"/>
          <w:numId w:val="3"/>
        </w:numPr>
      </w:pPr>
      <w:r>
        <w:t>Kombat warehouses.</w:t>
      </w:r>
    </w:p>
    <w:p w14:paraId="5DEA8FBE" w14:textId="3FBE8EF5" w:rsidR="00C66C0C" w:rsidRDefault="00C66C0C" w:rsidP="00C66C0C">
      <w:pPr>
        <w:pStyle w:val="ListParagraph"/>
        <w:numPr>
          <w:ilvl w:val="0"/>
          <w:numId w:val="3"/>
        </w:numPr>
      </w:pPr>
      <w:r>
        <w:t>Outbuildings at Flax Farm (Chickens drowned)</w:t>
      </w:r>
    </w:p>
    <w:p w14:paraId="7EE898A6" w14:textId="7AAF9A57" w:rsidR="00023C2F" w:rsidRDefault="00023C2F" w:rsidP="00FD6300">
      <w:pPr>
        <w:rPr>
          <w:rFonts w:ascii="Arial" w:hAnsi="Arial" w:cs="Arial"/>
          <w:sz w:val="28"/>
          <w:szCs w:val="28"/>
        </w:rPr>
      </w:pPr>
      <w:r>
        <w:rPr>
          <w:rFonts w:ascii="Arial" w:hAnsi="Arial" w:cs="Arial"/>
          <w:sz w:val="28"/>
          <w:szCs w:val="28"/>
        </w:rPr>
        <w:t>Billingford:</w:t>
      </w:r>
    </w:p>
    <w:p w14:paraId="28086BC3" w14:textId="67CE4660" w:rsidR="00C66C0C" w:rsidRDefault="00C66C0C" w:rsidP="00C66C0C">
      <w:pPr>
        <w:pStyle w:val="ListParagraph"/>
        <w:numPr>
          <w:ilvl w:val="0"/>
          <w:numId w:val="5"/>
        </w:numPr>
      </w:pPr>
      <w:r>
        <w:t>Billingford Horseshoes</w:t>
      </w:r>
      <w:r w:rsidR="00DF3EC4">
        <w:t xml:space="preserve"> Pub</w:t>
      </w:r>
      <w:r>
        <w:t xml:space="preserve"> and surrounding cottages (3 properties)</w:t>
      </w:r>
    </w:p>
    <w:p w14:paraId="4B3FEF6D" w14:textId="77777777" w:rsidR="00FD6300" w:rsidRDefault="00FD6300" w:rsidP="00FD6300">
      <w:pPr>
        <w:rPr>
          <w:rFonts w:ascii="Arial" w:hAnsi="Arial" w:cs="Arial"/>
          <w:sz w:val="28"/>
          <w:szCs w:val="28"/>
        </w:rPr>
      </w:pPr>
    </w:p>
    <w:p w14:paraId="4CB15C69" w14:textId="6A6D1CB2" w:rsidR="00FD6300" w:rsidRDefault="00B7420C" w:rsidP="000F4B4A">
      <w:pPr>
        <w:pStyle w:val="ListParagraph"/>
        <w:numPr>
          <w:ilvl w:val="0"/>
          <w:numId w:val="9"/>
        </w:numPr>
        <w:rPr>
          <w:rFonts w:ascii="Arial" w:hAnsi="Arial" w:cs="Arial"/>
          <w:b/>
          <w:bCs/>
        </w:rPr>
      </w:pPr>
      <w:r w:rsidRPr="000F4B4A">
        <w:rPr>
          <w:rFonts w:ascii="Arial" w:hAnsi="Arial" w:cs="Arial"/>
          <w:b/>
          <w:bCs/>
        </w:rPr>
        <w:t>Analysis of the problem</w:t>
      </w:r>
    </w:p>
    <w:p w14:paraId="76F2DA49" w14:textId="77777777" w:rsidR="000F4B4A" w:rsidRPr="000F4B4A" w:rsidRDefault="000F4B4A" w:rsidP="000F4B4A">
      <w:pPr>
        <w:pStyle w:val="ListParagraph"/>
        <w:rPr>
          <w:rFonts w:ascii="Arial" w:hAnsi="Arial" w:cs="Arial"/>
          <w:b/>
          <w:bCs/>
        </w:rPr>
      </w:pPr>
    </w:p>
    <w:p w14:paraId="72E469C5" w14:textId="116D56C6" w:rsidR="00023C2F" w:rsidRPr="000F4B4A" w:rsidRDefault="0027369F" w:rsidP="000F4B4A">
      <w:pPr>
        <w:pStyle w:val="ListParagraph"/>
        <w:numPr>
          <w:ilvl w:val="0"/>
          <w:numId w:val="10"/>
        </w:numPr>
        <w:rPr>
          <w:rFonts w:ascii="Arial" w:hAnsi="Arial" w:cs="Arial"/>
          <w:b/>
          <w:bCs/>
        </w:rPr>
      </w:pPr>
      <w:r w:rsidRPr="000F4B4A">
        <w:rPr>
          <w:rFonts w:ascii="Arial" w:hAnsi="Arial" w:cs="Arial"/>
          <w:b/>
          <w:bCs/>
        </w:rPr>
        <w:t xml:space="preserve">Excessive </w:t>
      </w:r>
      <w:r w:rsidR="00023C2F" w:rsidRPr="000F4B4A">
        <w:rPr>
          <w:rFonts w:ascii="Arial" w:hAnsi="Arial" w:cs="Arial"/>
          <w:b/>
          <w:bCs/>
        </w:rPr>
        <w:t>December rainfall</w:t>
      </w:r>
    </w:p>
    <w:p w14:paraId="132D6C3A" w14:textId="11E4CF83" w:rsidR="00023C2F" w:rsidRDefault="00B7420C" w:rsidP="000F4B4A">
      <w:pPr>
        <w:ind w:left="360"/>
        <w:rPr>
          <w:rFonts w:ascii="Arial" w:hAnsi="Arial" w:cs="Arial"/>
        </w:rPr>
      </w:pPr>
      <w:r w:rsidRPr="004816A8">
        <w:rPr>
          <w:rFonts w:ascii="Arial" w:hAnsi="Arial" w:cs="Arial"/>
        </w:rPr>
        <w:t xml:space="preserve">Rainfall in December was locally measured at 108mm, which equates to 195% of the </w:t>
      </w:r>
      <w:proofErr w:type="gramStart"/>
      <w:r w:rsidRPr="004816A8">
        <w:rPr>
          <w:rFonts w:ascii="Arial" w:hAnsi="Arial" w:cs="Arial"/>
        </w:rPr>
        <w:t>long term</w:t>
      </w:r>
      <w:proofErr w:type="gramEnd"/>
      <w:r w:rsidRPr="004816A8">
        <w:rPr>
          <w:rFonts w:ascii="Arial" w:hAnsi="Arial" w:cs="Arial"/>
        </w:rPr>
        <w:t xml:space="preserve"> average (LTA) for the area.</w:t>
      </w:r>
      <w:r w:rsidR="004816A8">
        <w:rPr>
          <w:rFonts w:ascii="Arial" w:hAnsi="Arial" w:cs="Arial"/>
        </w:rPr>
        <w:t xml:space="preserve"> </w:t>
      </w:r>
      <w:proofErr w:type="gramStart"/>
      <w:r w:rsidR="004816A8">
        <w:rPr>
          <w:rFonts w:ascii="Arial" w:hAnsi="Arial" w:cs="Arial"/>
        </w:rPr>
        <w:t>That being said, although</w:t>
      </w:r>
      <w:proofErr w:type="gramEnd"/>
      <w:r w:rsidR="004816A8">
        <w:rPr>
          <w:rFonts w:ascii="Arial" w:hAnsi="Arial" w:cs="Arial"/>
        </w:rPr>
        <w:t xml:space="preserve"> the ground has been this saturated</w:t>
      </w:r>
      <w:r w:rsidR="006A25C5">
        <w:rPr>
          <w:rFonts w:ascii="Arial" w:hAnsi="Arial" w:cs="Arial"/>
        </w:rPr>
        <w:t xml:space="preserve"> on previous occasions,</w:t>
      </w:r>
      <w:r w:rsidR="004816A8">
        <w:rPr>
          <w:rFonts w:ascii="Arial" w:hAnsi="Arial" w:cs="Arial"/>
        </w:rPr>
        <w:t xml:space="preserve"> there seemed to be more water flowing in </w:t>
      </w:r>
      <w:r w:rsidR="006A25C5">
        <w:rPr>
          <w:rFonts w:ascii="Arial" w:hAnsi="Arial" w:cs="Arial"/>
        </w:rPr>
        <w:t xml:space="preserve">the Rivers through the Parish than expected. </w:t>
      </w:r>
    </w:p>
    <w:p w14:paraId="11F981B3" w14:textId="7ADAE338" w:rsidR="003B4930" w:rsidRDefault="003B4930" w:rsidP="000F4B4A">
      <w:pPr>
        <w:ind w:left="360"/>
        <w:rPr>
          <w:rFonts w:ascii="Arial" w:hAnsi="Arial" w:cs="Arial"/>
        </w:rPr>
      </w:pPr>
      <w:r>
        <w:rPr>
          <w:rFonts w:ascii="Arial" w:hAnsi="Arial" w:cs="Arial"/>
        </w:rPr>
        <w:t>Three catchment areas feed into the River Waveney prior to its traverse West – East through the Parish. These are detailed below:</w:t>
      </w:r>
    </w:p>
    <w:p w14:paraId="6882C683" w14:textId="77777777" w:rsidR="003B4930" w:rsidRPr="004816A8" w:rsidRDefault="003B4930" w:rsidP="000F4B4A">
      <w:pPr>
        <w:ind w:left="360"/>
        <w:rPr>
          <w:rFonts w:ascii="Arial" w:hAnsi="Arial" w:cs="Arial"/>
        </w:rPr>
      </w:pPr>
    </w:p>
    <w:p w14:paraId="46D9AF38" w14:textId="7818132D" w:rsidR="00023C2F" w:rsidRPr="004816A8" w:rsidRDefault="004816A8" w:rsidP="003B4930">
      <w:pPr>
        <w:rPr>
          <w:rFonts w:ascii="Arial" w:hAnsi="Arial" w:cs="Arial"/>
          <w:b/>
        </w:rPr>
      </w:pPr>
      <w:r w:rsidRPr="004816A8">
        <w:rPr>
          <w:rFonts w:ascii="Arial" w:hAnsi="Arial" w:cs="Arial"/>
          <w:b/>
        </w:rPr>
        <w:t xml:space="preserve">Catchment Area (1) - </w:t>
      </w:r>
      <w:r w:rsidR="00023C2F" w:rsidRPr="004816A8">
        <w:rPr>
          <w:rFonts w:ascii="Arial" w:hAnsi="Arial" w:cs="Arial"/>
          <w:b/>
        </w:rPr>
        <w:t>Upper Waveney and Tributar</w:t>
      </w:r>
      <w:r w:rsidRPr="004816A8">
        <w:rPr>
          <w:rFonts w:ascii="Arial" w:hAnsi="Arial" w:cs="Arial"/>
          <w:b/>
        </w:rPr>
        <w:t>ies</w:t>
      </w:r>
    </w:p>
    <w:p w14:paraId="34C5472D" w14:textId="77777777" w:rsidR="00023C2F" w:rsidRPr="00AB7637" w:rsidRDefault="00023C2F" w:rsidP="004816A8">
      <w:pPr>
        <w:ind w:left="720"/>
        <w:rPr>
          <w:rFonts w:ascii="Arial" w:hAnsi="Arial" w:cs="Arial"/>
          <w:b/>
        </w:rPr>
      </w:pPr>
      <w:r w:rsidRPr="00AB7637">
        <w:rPr>
          <w:rFonts w:ascii="Arial" w:hAnsi="Arial" w:cs="Arial"/>
          <w:b/>
        </w:rPr>
        <w:t>Rainfall yield</w:t>
      </w:r>
    </w:p>
    <w:p w14:paraId="6531EFB4" w14:textId="716E426D" w:rsidR="00023C2F" w:rsidRPr="00AB7637" w:rsidRDefault="00023C2F" w:rsidP="004816A8">
      <w:pPr>
        <w:ind w:left="720"/>
        <w:rPr>
          <w:rFonts w:ascii="Arial" w:hAnsi="Arial" w:cs="Arial"/>
        </w:rPr>
      </w:pPr>
      <w:r w:rsidRPr="00AB7637">
        <w:rPr>
          <w:rFonts w:ascii="Arial" w:hAnsi="Arial" w:cs="Arial"/>
        </w:rPr>
        <w:t>108mm/hectare = 1080cubic metres/hectare</w:t>
      </w:r>
    </w:p>
    <w:p w14:paraId="47C5C9D2" w14:textId="77777777" w:rsidR="00023C2F" w:rsidRPr="00AB7637" w:rsidRDefault="00023C2F" w:rsidP="004816A8">
      <w:pPr>
        <w:ind w:left="720"/>
        <w:rPr>
          <w:rFonts w:ascii="Arial" w:hAnsi="Arial" w:cs="Arial"/>
          <w:b/>
        </w:rPr>
      </w:pPr>
      <w:r w:rsidRPr="00AB7637">
        <w:rPr>
          <w:rFonts w:ascii="Arial" w:hAnsi="Arial" w:cs="Arial"/>
          <w:b/>
        </w:rPr>
        <w:t>Catchment area of both sections</w:t>
      </w:r>
    </w:p>
    <w:p w14:paraId="09DC59AE" w14:textId="126A5CFA" w:rsidR="00023C2F" w:rsidRPr="00AB7637" w:rsidRDefault="00023C2F" w:rsidP="004816A8">
      <w:pPr>
        <w:ind w:left="720"/>
        <w:rPr>
          <w:rFonts w:ascii="Arial" w:hAnsi="Arial" w:cs="Arial"/>
        </w:rPr>
      </w:pPr>
      <w:r w:rsidRPr="00AB7637">
        <w:rPr>
          <w:rFonts w:ascii="Arial" w:hAnsi="Arial" w:cs="Arial"/>
        </w:rPr>
        <w:t>17.24sq.miles</w:t>
      </w:r>
      <w:r w:rsidR="00DF3EC4">
        <w:rPr>
          <w:rFonts w:ascii="Arial" w:hAnsi="Arial" w:cs="Arial"/>
        </w:rPr>
        <w:t xml:space="preserve"> </w:t>
      </w:r>
      <w:r w:rsidRPr="00AB7637">
        <w:rPr>
          <w:rFonts w:ascii="Arial" w:hAnsi="Arial" w:cs="Arial"/>
        </w:rPr>
        <w:t>+ 8.29sq. miles = 25.53 sq. miles</w:t>
      </w:r>
    </w:p>
    <w:p w14:paraId="0C216312" w14:textId="2DF73E6B" w:rsidR="00023C2F" w:rsidRPr="00AB7637" w:rsidRDefault="00023C2F" w:rsidP="004816A8">
      <w:pPr>
        <w:ind w:left="720"/>
        <w:rPr>
          <w:rFonts w:ascii="Arial" w:hAnsi="Arial" w:cs="Arial"/>
        </w:rPr>
      </w:pPr>
      <w:r w:rsidRPr="00AB7637">
        <w:rPr>
          <w:rFonts w:ascii="Arial" w:hAnsi="Arial" w:cs="Arial"/>
        </w:rPr>
        <w:t>25.53 sq. miles = 6612.24 hectares</w:t>
      </w:r>
    </w:p>
    <w:p w14:paraId="77E25E23" w14:textId="77777777" w:rsidR="00023C2F" w:rsidRPr="00AB7637" w:rsidRDefault="00023C2F" w:rsidP="004816A8">
      <w:pPr>
        <w:ind w:left="720"/>
        <w:rPr>
          <w:rFonts w:ascii="Arial" w:hAnsi="Arial" w:cs="Arial"/>
          <w:b/>
        </w:rPr>
      </w:pPr>
      <w:r w:rsidRPr="00AB7637">
        <w:rPr>
          <w:rFonts w:ascii="Arial" w:hAnsi="Arial" w:cs="Arial"/>
          <w:b/>
        </w:rPr>
        <w:t>Volume of water falling on catchment areas.</w:t>
      </w:r>
    </w:p>
    <w:p w14:paraId="4242522F" w14:textId="77777777" w:rsidR="00023C2F" w:rsidRPr="00AB7637" w:rsidRDefault="00023C2F" w:rsidP="004816A8">
      <w:pPr>
        <w:ind w:left="720"/>
        <w:rPr>
          <w:rFonts w:ascii="Arial" w:hAnsi="Arial" w:cs="Arial"/>
        </w:rPr>
      </w:pPr>
      <w:proofErr w:type="spellStart"/>
      <w:r w:rsidRPr="00AB7637">
        <w:rPr>
          <w:rFonts w:ascii="Arial" w:hAnsi="Arial" w:cs="Arial"/>
        </w:rPr>
        <w:t>Cu.m</w:t>
      </w:r>
      <w:proofErr w:type="spellEnd"/>
      <w:r w:rsidRPr="00AB7637">
        <w:rPr>
          <w:rFonts w:ascii="Arial" w:hAnsi="Arial" w:cs="Arial"/>
        </w:rPr>
        <w:t>./hectare x No of hectares =</w:t>
      </w:r>
    </w:p>
    <w:p w14:paraId="120BBF98" w14:textId="01225B3A" w:rsidR="00023C2F" w:rsidRPr="00AB7637" w:rsidRDefault="00023C2F" w:rsidP="004816A8">
      <w:pPr>
        <w:ind w:left="720"/>
        <w:rPr>
          <w:rFonts w:ascii="Arial" w:hAnsi="Arial" w:cs="Arial"/>
        </w:rPr>
      </w:pPr>
      <w:r w:rsidRPr="00AB7637">
        <w:rPr>
          <w:rFonts w:ascii="Arial" w:hAnsi="Arial" w:cs="Arial"/>
        </w:rPr>
        <w:t xml:space="preserve">1080 x 6612.24  = </w:t>
      </w:r>
    </w:p>
    <w:p w14:paraId="67C1E363" w14:textId="77777777" w:rsidR="00023C2F" w:rsidRPr="00AB7637" w:rsidRDefault="00023C2F" w:rsidP="004816A8">
      <w:pPr>
        <w:ind w:left="720"/>
        <w:rPr>
          <w:rFonts w:ascii="Arial" w:hAnsi="Arial" w:cs="Arial"/>
          <w:b/>
        </w:rPr>
      </w:pPr>
      <w:r w:rsidRPr="00AB7637">
        <w:rPr>
          <w:rFonts w:ascii="Arial" w:hAnsi="Arial" w:cs="Arial"/>
          <w:b/>
        </w:rPr>
        <w:t>7,141,219,2 cubic metres</w:t>
      </w:r>
    </w:p>
    <w:p w14:paraId="49393723" w14:textId="53E8A12A" w:rsidR="00023C2F" w:rsidRPr="004816A8" w:rsidRDefault="00023C2F" w:rsidP="00B7420C">
      <w:pPr>
        <w:rPr>
          <w:rFonts w:ascii="Arial" w:hAnsi="Arial" w:cs="Arial"/>
        </w:rPr>
      </w:pPr>
    </w:p>
    <w:p w14:paraId="142B3E5F" w14:textId="52ABA253" w:rsidR="00023C2F" w:rsidRPr="004816A8" w:rsidRDefault="004816A8" w:rsidP="003B4930">
      <w:pPr>
        <w:rPr>
          <w:rFonts w:ascii="Arial" w:hAnsi="Arial" w:cs="Arial"/>
          <w:b/>
        </w:rPr>
      </w:pPr>
      <w:r w:rsidRPr="004816A8">
        <w:rPr>
          <w:rFonts w:ascii="Arial" w:hAnsi="Arial" w:cs="Arial"/>
          <w:b/>
        </w:rPr>
        <w:t xml:space="preserve">Catchment Area (2) - </w:t>
      </w:r>
      <w:r w:rsidR="00023C2F" w:rsidRPr="004816A8">
        <w:rPr>
          <w:rFonts w:ascii="Arial" w:hAnsi="Arial" w:cs="Arial"/>
          <w:b/>
        </w:rPr>
        <w:t>Frenze Beck</w:t>
      </w:r>
    </w:p>
    <w:p w14:paraId="1AEF0910" w14:textId="77777777" w:rsidR="00023C2F" w:rsidRPr="00AB7637" w:rsidRDefault="00023C2F" w:rsidP="006A25C5">
      <w:pPr>
        <w:ind w:left="720"/>
        <w:rPr>
          <w:rFonts w:ascii="Arial" w:hAnsi="Arial" w:cs="Arial"/>
          <w:b/>
        </w:rPr>
      </w:pPr>
      <w:r w:rsidRPr="00AB7637">
        <w:rPr>
          <w:rFonts w:ascii="Arial" w:hAnsi="Arial" w:cs="Arial"/>
          <w:b/>
        </w:rPr>
        <w:t>Rainfall yield</w:t>
      </w:r>
    </w:p>
    <w:p w14:paraId="02F09651" w14:textId="512A1B3D" w:rsidR="00023C2F" w:rsidRPr="00AB7637" w:rsidRDefault="00023C2F" w:rsidP="004816A8">
      <w:pPr>
        <w:ind w:left="720"/>
        <w:rPr>
          <w:rFonts w:ascii="Arial" w:hAnsi="Arial" w:cs="Arial"/>
        </w:rPr>
      </w:pPr>
      <w:r w:rsidRPr="00AB7637">
        <w:rPr>
          <w:rFonts w:ascii="Arial" w:hAnsi="Arial" w:cs="Arial"/>
        </w:rPr>
        <w:t>108mm/hectare = 1080cubic metres/hectare</w:t>
      </w:r>
    </w:p>
    <w:p w14:paraId="62C36589" w14:textId="77777777" w:rsidR="00023C2F" w:rsidRPr="00AB7637" w:rsidRDefault="00023C2F" w:rsidP="004816A8">
      <w:pPr>
        <w:ind w:left="720"/>
        <w:rPr>
          <w:rFonts w:ascii="Arial" w:hAnsi="Arial" w:cs="Arial"/>
          <w:b/>
        </w:rPr>
      </w:pPr>
      <w:r w:rsidRPr="00AB7637">
        <w:rPr>
          <w:rFonts w:ascii="Arial" w:hAnsi="Arial" w:cs="Arial"/>
          <w:b/>
        </w:rPr>
        <w:t xml:space="preserve">Catchment area of FB </w:t>
      </w:r>
    </w:p>
    <w:p w14:paraId="7D1B16E1" w14:textId="157D8D9B" w:rsidR="00023C2F" w:rsidRPr="00AB7637" w:rsidRDefault="00023C2F" w:rsidP="004816A8">
      <w:pPr>
        <w:ind w:left="720"/>
        <w:rPr>
          <w:rFonts w:ascii="Arial" w:hAnsi="Arial" w:cs="Arial"/>
        </w:rPr>
      </w:pPr>
      <w:r w:rsidRPr="00AB7637">
        <w:rPr>
          <w:rFonts w:ascii="Arial" w:hAnsi="Arial" w:cs="Arial"/>
        </w:rPr>
        <w:t>14.5 sq.</w:t>
      </w:r>
      <w:r w:rsidR="00DF3EC4">
        <w:rPr>
          <w:rFonts w:ascii="Arial" w:hAnsi="Arial" w:cs="Arial"/>
        </w:rPr>
        <w:t xml:space="preserve"> </w:t>
      </w:r>
      <w:r w:rsidRPr="00AB7637">
        <w:rPr>
          <w:rFonts w:ascii="Arial" w:hAnsi="Arial" w:cs="Arial"/>
        </w:rPr>
        <w:t>miles.</w:t>
      </w:r>
    </w:p>
    <w:p w14:paraId="0C576194" w14:textId="47B04308" w:rsidR="00023C2F" w:rsidRPr="00AB7637" w:rsidRDefault="00023C2F" w:rsidP="004816A8">
      <w:pPr>
        <w:ind w:left="720"/>
        <w:rPr>
          <w:rFonts w:ascii="Arial" w:hAnsi="Arial" w:cs="Arial"/>
        </w:rPr>
      </w:pPr>
      <w:r w:rsidRPr="00AB7637">
        <w:rPr>
          <w:rFonts w:ascii="Arial" w:hAnsi="Arial" w:cs="Arial"/>
        </w:rPr>
        <w:t>14.5sq. miles. = 3756 hectares</w:t>
      </w:r>
    </w:p>
    <w:p w14:paraId="0F471062" w14:textId="77777777" w:rsidR="00023C2F" w:rsidRPr="00AB7637" w:rsidRDefault="00023C2F" w:rsidP="004816A8">
      <w:pPr>
        <w:ind w:left="720"/>
        <w:rPr>
          <w:rFonts w:ascii="Arial" w:hAnsi="Arial" w:cs="Arial"/>
          <w:b/>
        </w:rPr>
      </w:pPr>
      <w:r w:rsidRPr="00AB7637">
        <w:rPr>
          <w:rFonts w:ascii="Arial" w:hAnsi="Arial" w:cs="Arial"/>
          <w:b/>
        </w:rPr>
        <w:t>Volume of water falling on FB catchment area.</w:t>
      </w:r>
    </w:p>
    <w:p w14:paraId="344C3A1F" w14:textId="77777777" w:rsidR="00023C2F" w:rsidRPr="00AB7637" w:rsidRDefault="00023C2F" w:rsidP="004816A8">
      <w:pPr>
        <w:ind w:left="720"/>
        <w:rPr>
          <w:rFonts w:ascii="Arial" w:hAnsi="Arial" w:cs="Arial"/>
        </w:rPr>
      </w:pPr>
      <w:proofErr w:type="spellStart"/>
      <w:r w:rsidRPr="00AB7637">
        <w:rPr>
          <w:rFonts w:ascii="Arial" w:hAnsi="Arial" w:cs="Arial"/>
        </w:rPr>
        <w:t>Cu.m</w:t>
      </w:r>
      <w:proofErr w:type="spellEnd"/>
      <w:r w:rsidRPr="00AB7637">
        <w:rPr>
          <w:rFonts w:ascii="Arial" w:hAnsi="Arial" w:cs="Arial"/>
        </w:rPr>
        <w:t>./hectare x No of hectares =</w:t>
      </w:r>
    </w:p>
    <w:p w14:paraId="25254D4D" w14:textId="2338B2A5" w:rsidR="00023C2F" w:rsidRPr="00AB7637" w:rsidRDefault="00023C2F" w:rsidP="004816A8">
      <w:pPr>
        <w:ind w:left="720"/>
        <w:rPr>
          <w:rFonts w:ascii="Arial" w:hAnsi="Arial" w:cs="Arial"/>
        </w:rPr>
      </w:pPr>
      <w:r w:rsidRPr="00AB7637">
        <w:rPr>
          <w:rFonts w:ascii="Arial" w:hAnsi="Arial" w:cs="Arial"/>
        </w:rPr>
        <w:t xml:space="preserve">1080 x 3756 = </w:t>
      </w:r>
    </w:p>
    <w:p w14:paraId="23134E21" w14:textId="77777777" w:rsidR="00023C2F" w:rsidRPr="00AB7637" w:rsidRDefault="00023C2F" w:rsidP="004816A8">
      <w:pPr>
        <w:ind w:left="720"/>
        <w:rPr>
          <w:rFonts w:ascii="Arial" w:hAnsi="Arial" w:cs="Arial"/>
          <w:b/>
        </w:rPr>
      </w:pPr>
      <w:r w:rsidRPr="00AB7637">
        <w:rPr>
          <w:rFonts w:ascii="Arial" w:hAnsi="Arial" w:cs="Arial"/>
          <w:b/>
        </w:rPr>
        <w:t>4,056,480 cubic metres</w:t>
      </w:r>
    </w:p>
    <w:p w14:paraId="1E7B9A02" w14:textId="36A90295" w:rsidR="00023C2F" w:rsidRPr="00AB7637" w:rsidRDefault="00023C2F">
      <w:pPr>
        <w:rPr>
          <w:rFonts w:ascii="Arial" w:hAnsi="Arial" w:cs="Arial"/>
        </w:rPr>
      </w:pPr>
    </w:p>
    <w:p w14:paraId="3CCD1642" w14:textId="22692FC7" w:rsidR="00023C2F" w:rsidRPr="00AB7637" w:rsidRDefault="004816A8" w:rsidP="003B4930">
      <w:pPr>
        <w:rPr>
          <w:rFonts w:ascii="Arial" w:hAnsi="Arial" w:cs="Arial"/>
          <w:b/>
        </w:rPr>
      </w:pPr>
      <w:r w:rsidRPr="00AB7637">
        <w:rPr>
          <w:rFonts w:ascii="Arial" w:hAnsi="Arial" w:cs="Arial"/>
          <w:b/>
        </w:rPr>
        <w:t xml:space="preserve">Catchment Area (3) - </w:t>
      </w:r>
      <w:proofErr w:type="spellStart"/>
      <w:r w:rsidR="00023C2F" w:rsidRPr="00AB7637">
        <w:rPr>
          <w:rFonts w:ascii="Arial" w:hAnsi="Arial" w:cs="Arial"/>
          <w:b/>
        </w:rPr>
        <w:t>Dickleburgh</w:t>
      </w:r>
      <w:proofErr w:type="spellEnd"/>
      <w:r w:rsidR="00023C2F" w:rsidRPr="00AB7637">
        <w:rPr>
          <w:rFonts w:ascii="Arial" w:hAnsi="Arial" w:cs="Arial"/>
          <w:b/>
        </w:rPr>
        <w:t xml:space="preserve"> Stream</w:t>
      </w:r>
    </w:p>
    <w:p w14:paraId="385AA548" w14:textId="221DF5A0" w:rsidR="00587AD6" w:rsidRPr="00AB7637" w:rsidRDefault="00587AD6" w:rsidP="000F4B4A">
      <w:pPr>
        <w:ind w:left="720"/>
        <w:rPr>
          <w:rFonts w:ascii="Arial" w:hAnsi="Arial" w:cs="Arial"/>
          <w:bCs/>
        </w:rPr>
      </w:pPr>
      <w:r w:rsidRPr="00AB7637">
        <w:rPr>
          <w:rFonts w:ascii="Arial" w:hAnsi="Arial" w:cs="Arial"/>
          <w:bCs/>
        </w:rPr>
        <w:lastRenderedPageBreak/>
        <w:t xml:space="preserve">There is some concern that the flooding of </w:t>
      </w:r>
      <w:proofErr w:type="spellStart"/>
      <w:r w:rsidRPr="00AB7637">
        <w:rPr>
          <w:rFonts w:ascii="Arial" w:hAnsi="Arial" w:cs="Arial"/>
          <w:bCs/>
        </w:rPr>
        <w:t>Dickleburgh</w:t>
      </w:r>
      <w:proofErr w:type="spellEnd"/>
      <w:r w:rsidRPr="00AB7637">
        <w:rPr>
          <w:rFonts w:ascii="Arial" w:hAnsi="Arial" w:cs="Arial"/>
          <w:bCs/>
        </w:rPr>
        <w:t xml:space="preserve"> Moor has e</w:t>
      </w:r>
      <w:r w:rsidR="00AB7637" w:rsidRPr="00AB7637">
        <w:rPr>
          <w:rFonts w:ascii="Arial" w:hAnsi="Arial" w:cs="Arial"/>
          <w:bCs/>
        </w:rPr>
        <w:t>x</w:t>
      </w:r>
      <w:r w:rsidRPr="00AB7637">
        <w:rPr>
          <w:rFonts w:ascii="Arial" w:hAnsi="Arial" w:cs="Arial"/>
          <w:bCs/>
        </w:rPr>
        <w:t xml:space="preserve">acerbated the situation by removing a large attenuation </w:t>
      </w:r>
      <w:r w:rsidR="00AB7637" w:rsidRPr="00AB7637">
        <w:rPr>
          <w:rFonts w:ascii="Arial" w:hAnsi="Arial" w:cs="Arial"/>
          <w:bCs/>
        </w:rPr>
        <w:t>feature on this watercourse.</w:t>
      </w:r>
    </w:p>
    <w:p w14:paraId="20E26C40" w14:textId="77777777" w:rsidR="00023C2F" w:rsidRPr="00AB7637" w:rsidRDefault="00023C2F" w:rsidP="004816A8">
      <w:pPr>
        <w:ind w:left="720"/>
        <w:rPr>
          <w:rFonts w:ascii="Arial" w:hAnsi="Arial" w:cs="Arial"/>
          <w:b/>
        </w:rPr>
      </w:pPr>
      <w:r w:rsidRPr="00AB7637">
        <w:rPr>
          <w:rFonts w:ascii="Arial" w:hAnsi="Arial" w:cs="Arial"/>
          <w:b/>
        </w:rPr>
        <w:t>Rainfall yield</w:t>
      </w:r>
    </w:p>
    <w:p w14:paraId="54F92E9D" w14:textId="05FC4BF1" w:rsidR="00023C2F" w:rsidRPr="00AB7637" w:rsidRDefault="00023C2F" w:rsidP="004816A8">
      <w:pPr>
        <w:ind w:left="720"/>
        <w:rPr>
          <w:rFonts w:ascii="Arial" w:hAnsi="Arial" w:cs="Arial"/>
        </w:rPr>
      </w:pPr>
      <w:r w:rsidRPr="00AB7637">
        <w:rPr>
          <w:rFonts w:ascii="Arial" w:hAnsi="Arial" w:cs="Arial"/>
        </w:rPr>
        <w:t>108mm/hectare = 1080cubic metres/hectare</w:t>
      </w:r>
    </w:p>
    <w:p w14:paraId="767E2DCD" w14:textId="77777777" w:rsidR="00023C2F" w:rsidRPr="00AB7637" w:rsidRDefault="00023C2F" w:rsidP="004816A8">
      <w:pPr>
        <w:ind w:left="720"/>
        <w:rPr>
          <w:rFonts w:ascii="Arial" w:hAnsi="Arial" w:cs="Arial"/>
          <w:b/>
        </w:rPr>
      </w:pPr>
      <w:r w:rsidRPr="00AB7637">
        <w:rPr>
          <w:rFonts w:ascii="Arial" w:hAnsi="Arial" w:cs="Arial"/>
          <w:b/>
        </w:rPr>
        <w:t>Catchment area of this section</w:t>
      </w:r>
    </w:p>
    <w:p w14:paraId="61AFF979" w14:textId="77777777" w:rsidR="00023C2F" w:rsidRPr="00AB7637" w:rsidRDefault="00023C2F" w:rsidP="004816A8">
      <w:pPr>
        <w:ind w:left="720"/>
        <w:rPr>
          <w:rFonts w:ascii="Arial" w:hAnsi="Arial" w:cs="Arial"/>
        </w:rPr>
      </w:pPr>
      <w:r w:rsidRPr="00AB7637">
        <w:rPr>
          <w:rFonts w:ascii="Arial" w:hAnsi="Arial" w:cs="Arial"/>
        </w:rPr>
        <w:t>14.36 sq. miles</w:t>
      </w:r>
    </w:p>
    <w:p w14:paraId="745A8C05" w14:textId="37384D5A" w:rsidR="00023C2F" w:rsidRPr="00AB7637" w:rsidRDefault="00023C2F" w:rsidP="004816A8">
      <w:pPr>
        <w:ind w:left="720"/>
        <w:rPr>
          <w:rFonts w:ascii="Arial" w:hAnsi="Arial" w:cs="Arial"/>
        </w:rPr>
      </w:pPr>
      <w:r w:rsidRPr="00AB7637">
        <w:rPr>
          <w:rFonts w:ascii="Arial" w:hAnsi="Arial" w:cs="Arial"/>
        </w:rPr>
        <w:t>14.36 sq. miles = 3720 hectares</w:t>
      </w:r>
    </w:p>
    <w:p w14:paraId="1F5F9BD4" w14:textId="586F0C50" w:rsidR="00023C2F" w:rsidRPr="00AB7637" w:rsidRDefault="00023C2F" w:rsidP="004816A8">
      <w:pPr>
        <w:ind w:left="720"/>
        <w:rPr>
          <w:rFonts w:ascii="Arial" w:hAnsi="Arial" w:cs="Arial"/>
          <w:b/>
        </w:rPr>
      </w:pPr>
      <w:r w:rsidRPr="00AB7637">
        <w:rPr>
          <w:rFonts w:ascii="Arial" w:hAnsi="Arial" w:cs="Arial"/>
          <w:b/>
        </w:rPr>
        <w:t>Volume of water falling on Catchment.</w:t>
      </w:r>
    </w:p>
    <w:p w14:paraId="31E9D342" w14:textId="77777777" w:rsidR="00023C2F" w:rsidRPr="00AB7637" w:rsidRDefault="00023C2F" w:rsidP="004816A8">
      <w:pPr>
        <w:ind w:left="720"/>
        <w:rPr>
          <w:rFonts w:ascii="Arial" w:hAnsi="Arial" w:cs="Arial"/>
        </w:rPr>
      </w:pPr>
      <w:proofErr w:type="spellStart"/>
      <w:r w:rsidRPr="00AB7637">
        <w:rPr>
          <w:rFonts w:ascii="Arial" w:hAnsi="Arial" w:cs="Arial"/>
        </w:rPr>
        <w:t>Cu.m</w:t>
      </w:r>
      <w:proofErr w:type="spellEnd"/>
      <w:r w:rsidRPr="00AB7637">
        <w:rPr>
          <w:rFonts w:ascii="Arial" w:hAnsi="Arial" w:cs="Arial"/>
        </w:rPr>
        <w:t>./hectare x No of hectares = x</w:t>
      </w:r>
    </w:p>
    <w:p w14:paraId="4E3FC10B" w14:textId="11969216" w:rsidR="00023C2F" w:rsidRPr="00AB7637" w:rsidRDefault="00023C2F" w:rsidP="004816A8">
      <w:pPr>
        <w:ind w:left="720"/>
        <w:rPr>
          <w:rFonts w:ascii="Arial" w:hAnsi="Arial" w:cs="Arial"/>
        </w:rPr>
      </w:pPr>
      <w:r w:rsidRPr="00AB7637">
        <w:rPr>
          <w:rFonts w:ascii="Arial" w:hAnsi="Arial" w:cs="Arial"/>
        </w:rPr>
        <w:t>1080 x 3720 = 4,017,600</w:t>
      </w:r>
    </w:p>
    <w:p w14:paraId="26AA49B1" w14:textId="592A1092" w:rsidR="004816A8" w:rsidRPr="00AB7637" w:rsidRDefault="00023C2F" w:rsidP="006A25C5">
      <w:pPr>
        <w:ind w:left="720"/>
        <w:rPr>
          <w:rFonts w:ascii="Arial" w:hAnsi="Arial" w:cs="Arial"/>
          <w:b/>
        </w:rPr>
      </w:pPr>
      <w:r w:rsidRPr="00AB7637">
        <w:rPr>
          <w:rFonts w:ascii="Arial" w:hAnsi="Arial" w:cs="Arial"/>
          <w:b/>
        </w:rPr>
        <w:t>4,017,600 cubic metres (metric Tonnes)</w:t>
      </w:r>
    </w:p>
    <w:p w14:paraId="2096EDB6" w14:textId="77777777" w:rsidR="006A25C5" w:rsidRPr="00AB7637" w:rsidRDefault="004816A8" w:rsidP="006A25C5">
      <w:pPr>
        <w:ind w:left="720"/>
        <w:rPr>
          <w:rFonts w:ascii="Arial" w:hAnsi="Arial" w:cs="Arial"/>
          <w:b/>
        </w:rPr>
      </w:pPr>
      <w:r w:rsidRPr="00AB7637">
        <w:rPr>
          <w:rFonts w:ascii="Arial" w:hAnsi="Arial" w:cs="Arial"/>
        </w:rPr>
        <w:t xml:space="preserve">Note: </w:t>
      </w:r>
      <w:r w:rsidR="00023C2F" w:rsidRPr="00AB7637">
        <w:rPr>
          <w:rFonts w:ascii="Arial" w:hAnsi="Arial" w:cs="Arial"/>
        </w:rPr>
        <w:t xml:space="preserve">This combines with the Frenze Beck catchment before reaching the Waveney. </w:t>
      </w:r>
    </w:p>
    <w:p w14:paraId="1D92332C" w14:textId="77777777" w:rsidR="006A25C5" w:rsidRPr="00AB7637" w:rsidRDefault="006A25C5" w:rsidP="006A25C5">
      <w:pPr>
        <w:rPr>
          <w:rFonts w:ascii="Arial" w:hAnsi="Arial" w:cs="Arial"/>
          <w:b/>
        </w:rPr>
      </w:pPr>
    </w:p>
    <w:p w14:paraId="1D71BC3D" w14:textId="4D12CFF8" w:rsidR="00023C2F" w:rsidRPr="00AB7637" w:rsidRDefault="006A25C5" w:rsidP="006A25C5">
      <w:pPr>
        <w:rPr>
          <w:rFonts w:ascii="Arial" w:hAnsi="Arial" w:cs="Arial"/>
          <w:b/>
        </w:rPr>
      </w:pPr>
      <w:r w:rsidRPr="00AB7637">
        <w:rPr>
          <w:rFonts w:ascii="Arial" w:hAnsi="Arial" w:cs="Arial"/>
          <w:b/>
        </w:rPr>
        <w:t xml:space="preserve">Total </w:t>
      </w:r>
      <w:r w:rsidR="00AB7637">
        <w:rPr>
          <w:rFonts w:ascii="Arial" w:hAnsi="Arial" w:cs="Arial"/>
          <w:b/>
        </w:rPr>
        <w:t xml:space="preserve">River Waveney </w:t>
      </w:r>
      <w:r w:rsidRPr="00AB7637">
        <w:rPr>
          <w:rFonts w:ascii="Arial" w:hAnsi="Arial" w:cs="Arial"/>
          <w:b/>
        </w:rPr>
        <w:t xml:space="preserve">volume flowing through </w:t>
      </w:r>
      <w:r w:rsidR="00AB7637">
        <w:rPr>
          <w:rFonts w:ascii="Arial" w:hAnsi="Arial" w:cs="Arial"/>
          <w:b/>
        </w:rPr>
        <w:t>Scole Bridge</w:t>
      </w:r>
      <w:r w:rsidR="00587AD6" w:rsidRPr="00AB7637">
        <w:rPr>
          <w:rFonts w:ascii="Arial" w:hAnsi="Arial" w:cs="Arial"/>
          <w:b/>
        </w:rPr>
        <w:t xml:space="preserve"> in December</w:t>
      </w:r>
      <w:r w:rsidR="00023C2F" w:rsidRPr="00AB7637">
        <w:rPr>
          <w:rFonts w:ascii="Arial" w:hAnsi="Arial" w:cs="Arial"/>
          <w:b/>
        </w:rPr>
        <w:t>.</w:t>
      </w:r>
    </w:p>
    <w:p w14:paraId="571B3190" w14:textId="2AA69517" w:rsidR="00023C2F" w:rsidRPr="0027369F" w:rsidRDefault="006A25C5" w:rsidP="006A25C5">
      <w:pPr>
        <w:rPr>
          <w:rFonts w:ascii="Arial" w:hAnsi="Arial" w:cs="Arial"/>
        </w:rPr>
      </w:pPr>
      <w:r>
        <w:rPr>
          <w:rFonts w:ascii="Arial" w:hAnsi="Arial" w:cs="Arial"/>
        </w:rPr>
        <w:t xml:space="preserve">It is probably a fair assumption </w:t>
      </w:r>
      <w:r w:rsidR="00023C2F" w:rsidRPr="004816A8">
        <w:rPr>
          <w:rFonts w:ascii="Arial" w:hAnsi="Arial" w:cs="Arial"/>
        </w:rPr>
        <w:t xml:space="preserve">that all this water ultimately </w:t>
      </w:r>
      <w:proofErr w:type="gramStart"/>
      <w:r w:rsidR="00023C2F" w:rsidRPr="004816A8">
        <w:rPr>
          <w:rFonts w:ascii="Arial" w:hAnsi="Arial" w:cs="Arial"/>
        </w:rPr>
        <w:t>has to</w:t>
      </w:r>
      <w:proofErr w:type="gramEnd"/>
      <w:r w:rsidR="00023C2F" w:rsidRPr="004816A8">
        <w:rPr>
          <w:rFonts w:ascii="Arial" w:hAnsi="Arial" w:cs="Arial"/>
        </w:rPr>
        <w:t xml:space="preserve"> flow through Scole Pocket Park.</w:t>
      </w:r>
    </w:p>
    <w:p w14:paraId="69AAECD6" w14:textId="68D63913" w:rsidR="00587AD6" w:rsidRPr="003B4930" w:rsidRDefault="005A402D" w:rsidP="006A25C5">
      <w:pPr>
        <w:rPr>
          <w:rFonts w:ascii="Arial" w:hAnsi="Arial" w:cs="Arial"/>
          <w:b/>
        </w:rPr>
      </w:pPr>
      <w:r>
        <w:rPr>
          <w:rFonts w:ascii="Arial" w:hAnsi="Arial" w:cs="Arial"/>
          <w:b/>
        </w:rPr>
        <w:t xml:space="preserve">This gives a grand total of </w:t>
      </w:r>
      <w:r w:rsidR="00023C2F" w:rsidRPr="005A402D">
        <w:rPr>
          <w:rFonts w:ascii="Arial" w:hAnsi="Arial" w:cs="Arial"/>
          <w:b/>
        </w:rPr>
        <w:t>15, 215,299 cu. metres.</w:t>
      </w:r>
    </w:p>
    <w:p w14:paraId="6918680D" w14:textId="5DE45C59" w:rsidR="00587AD6" w:rsidRPr="001A0493" w:rsidRDefault="00587AD6" w:rsidP="006A25C5">
      <w:pPr>
        <w:rPr>
          <w:rFonts w:ascii="Arial" w:hAnsi="Arial" w:cs="Arial"/>
          <w:bCs/>
          <w:i/>
          <w:iCs/>
        </w:rPr>
      </w:pPr>
      <w:r>
        <w:rPr>
          <w:rFonts w:ascii="Arial" w:hAnsi="Arial" w:cs="Arial"/>
          <w:bCs/>
        </w:rPr>
        <w:t>There are 2.63x10</w:t>
      </w:r>
      <w:r w:rsidRPr="00587AD6">
        <w:rPr>
          <w:rFonts w:ascii="Arial" w:hAnsi="Arial" w:cs="Arial"/>
          <w:bCs/>
          <w:vertAlign w:val="superscript"/>
        </w:rPr>
        <w:t>6</w:t>
      </w:r>
      <w:r>
        <w:rPr>
          <w:rFonts w:ascii="Arial" w:hAnsi="Arial" w:cs="Arial"/>
          <w:bCs/>
        </w:rPr>
        <w:t xml:space="preserve"> seconds in a month so </w:t>
      </w:r>
      <w:r w:rsidR="001A0493">
        <w:rPr>
          <w:rFonts w:ascii="Arial" w:hAnsi="Arial" w:cs="Arial"/>
          <w:bCs/>
        </w:rPr>
        <w:t xml:space="preserve">for December. </w:t>
      </w:r>
      <w:r>
        <w:rPr>
          <w:rFonts w:ascii="Arial" w:hAnsi="Arial" w:cs="Arial"/>
          <w:bCs/>
        </w:rPr>
        <w:t>this equates to some 6m</w:t>
      </w:r>
      <w:r>
        <w:rPr>
          <w:rFonts w:ascii="Arial" w:hAnsi="Arial" w:cs="Arial"/>
          <w:bCs/>
          <w:vertAlign w:val="superscript"/>
        </w:rPr>
        <w:t xml:space="preserve">3 </w:t>
      </w:r>
      <w:r w:rsidR="002C5198">
        <w:rPr>
          <w:rFonts w:ascii="Arial" w:hAnsi="Arial" w:cs="Arial"/>
          <w:bCs/>
        </w:rPr>
        <w:t>/second o</w:t>
      </w:r>
      <w:r>
        <w:rPr>
          <w:rFonts w:ascii="Arial" w:hAnsi="Arial" w:cs="Arial"/>
          <w:bCs/>
        </w:rPr>
        <w:t>f water flowing under Scole bridge</w:t>
      </w:r>
      <w:r w:rsidR="00AB7637">
        <w:rPr>
          <w:rFonts w:ascii="Arial" w:hAnsi="Arial" w:cs="Arial"/>
          <w:bCs/>
        </w:rPr>
        <w:t xml:space="preserve"> </w:t>
      </w:r>
      <w:r w:rsidR="00AB7637" w:rsidRPr="001A0493">
        <w:rPr>
          <w:rFonts w:ascii="Arial" w:hAnsi="Arial" w:cs="Arial"/>
          <w:b/>
          <w:i/>
          <w:iCs/>
        </w:rPr>
        <w:t>on average.</w:t>
      </w:r>
    </w:p>
    <w:p w14:paraId="4F18D983" w14:textId="0C83BE48" w:rsidR="00AB7637" w:rsidRDefault="00DF3EC4" w:rsidP="006A25C5">
      <w:pPr>
        <w:rPr>
          <w:rFonts w:ascii="Arial" w:hAnsi="Arial" w:cs="Arial"/>
          <w:bCs/>
        </w:rPr>
      </w:pPr>
      <w:r>
        <w:rPr>
          <w:rFonts w:ascii="Arial" w:hAnsi="Arial" w:cs="Arial"/>
          <w:b/>
          <w:noProof/>
        </w:rPr>
        <w:drawing>
          <wp:anchor distT="0" distB="0" distL="114300" distR="114300" simplePos="0" relativeHeight="251660288" behindDoc="0" locked="0" layoutInCell="1" allowOverlap="1" wp14:anchorId="572B846D" wp14:editId="6D57099D">
            <wp:simplePos x="0" y="0"/>
            <wp:positionH relativeFrom="column">
              <wp:posOffset>0</wp:posOffset>
            </wp:positionH>
            <wp:positionV relativeFrom="paragraph">
              <wp:posOffset>-4445</wp:posOffset>
            </wp:positionV>
            <wp:extent cx="3819525" cy="286448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19525" cy="2864485"/>
                    </a:xfrm>
                    <a:prstGeom prst="rect">
                      <a:avLst/>
                    </a:prstGeom>
                  </pic:spPr>
                </pic:pic>
              </a:graphicData>
            </a:graphic>
          </wp:anchor>
        </w:drawing>
      </w:r>
      <w:r w:rsidR="00587AD6">
        <w:rPr>
          <w:rFonts w:ascii="Arial" w:hAnsi="Arial" w:cs="Arial"/>
          <w:bCs/>
        </w:rPr>
        <w:t xml:space="preserve">It would be </w:t>
      </w:r>
      <w:proofErr w:type="gramStart"/>
      <w:r w:rsidR="00587AD6">
        <w:rPr>
          <w:rFonts w:ascii="Arial" w:hAnsi="Arial" w:cs="Arial"/>
          <w:bCs/>
        </w:rPr>
        <w:t>very interesting</w:t>
      </w:r>
      <w:proofErr w:type="gramEnd"/>
      <w:r w:rsidR="00587AD6">
        <w:rPr>
          <w:rFonts w:ascii="Arial" w:hAnsi="Arial" w:cs="Arial"/>
          <w:bCs/>
        </w:rPr>
        <w:t xml:space="preserve"> to know how these figures compare with current assumed flow rates.</w:t>
      </w:r>
    </w:p>
    <w:p w14:paraId="258F5358" w14:textId="5D65367E" w:rsidR="00AB7637" w:rsidRDefault="00AB7637" w:rsidP="006A25C5">
      <w:pPr>
        <w:rPr>
          <w:rFonts w:ascii="Arial" w:hAnsi="Arial" w:cs="Arial"/>
          <w:bCs/>
        </w:rPr>
      </w:pPr>
      <w:r>
        <w:rPr>
          <w:rFonts w:ascii="Arial" w:hAnsi="Arial" w:cs="Arial"/>
          <w:bCs/>
        </w:rPr>
        <w:t>Without dredging, bank maintenance</w:t>
      </w:r>
      <w:r w:rsidR="00AB3C78">
        <w:rPr>
          <w:rFonts w:ascii="Arial" w:hAnsi="Arial" w:cs="Arial"/>
          <w:bCs/>
        </w:rPr>
        <w:t xml:space="preserve"> (including back-up ditches and </w:t>
      </w:r>
      <w:proofErr w:type="gramStart"/>
      <w:r w:rsidR="00AB3C78">
        <w:rPr>
          <w:rFonts w:ascii="Arial" w:hAnsi="Arial" w:cs="Arial"/>
          <w:bCs/>
        </w:rPr>
        <w:t>dykes</w:t>
      </w:r>
      <w:proofErr w:type="gramEnd"/>
      <w:r w:rsidR="00AB3C78">
        <w:rPr>
          <w:rFonts w:ascii="Arial" w:hAnsi="Arial" w:cs="Arial"/>
          <w:bCs/>
        </w:rPr>
        <w:t xml:space="preserve"> to facilitate flood plain management)</w:t>
      </w:r>
      <w:r>
        <w:rPr>
          <w:rFonts w:ascii="Arial" w:hAnsi="Arial" w:cs="Arial"/>
          <w:bCs/>
        </w:rPr>
        <w:t xml:space="preserve">, </w:t>
      </w:r>
      <w:r w:rsidR="002A6222">
        <w:rPr>
          <w:rFonts w:ascii="Arial" w:hAnsi="Arial" w:cs="Arial"/>
          <w:bCs/>
        </w:rPr>
        <w:t xml:space="preserve">fallen </w:t>
      </w:r>
      <w:r>
        <w:rPr>
          <w:rFonts w:ascii="Arial" w:hAnsi="Arial" w:cs="Arial"/>
          <w:bCs/>
        </w:rPr>
        <w:t xml:space="preserve">tree clearance etc., of which little or none is </w:t>
      </w:r>
      <w:r w:rsidR="00AD4A43">
        <w:rPr>
          <w:rFonts w:ascii="Arial" w:hAnsi="Arial" w:cs="Arial"/>
          <w:bCs/>
        </w:rPr>
        <w:t>performed</w:t>
      </w:r>
      <w:r>
        <w:rPr>
          <w:rFonts w:ascii="Arial" w:hAnsi="Arial" w:cs="Arial"/>
          <w:bCs/>
        </w:rPr>
        <w:t xml:space="preserve"> on the Waveney currently, it is difficult to see how the flooding situation will improve. </w:t>
      </w:r>
    </w:p>
    <w:p w14:paraId="047934B5" w14:textId="77777777" w:rsidR="00DF3EC4" w:rsidRDefault="00DF3EC4" w:rsidP="006A25C5">
      <w:pPr>
        <w:rPr>
          <w:rFonts w:ascii="Arial" w:hAnsi="Arial" w:cs="Arial"/>
          <w:bCs/>
        </w:rPr>
      </w:pPr>
    </w:p>
    <w:p w14:paraId="558A8AC0" w14:textId="38E7C7B7" w:rsidR="000F4B4A" w:rsidRDefault="003B4930" w:rsidP="000F4B4A">
      <w:pPr>
        <w:rPr>
          <w:rFonts w:ascii="Arial" w:hAnsi="Arial" w:cs="Arial"/>
          <w:bCs/>
        </w:rPr>
      </w:pPr>
      <w:r>
        <w:rPr>
          <w:rFonts w:ascii="Arial" w:hAnsi="Arial" w:cs="Arial"/>
          <w:bCs/>
        </w:rPr>
        <w:t xml:space="preserve">Image 1 – Trees partially blocking the river at </w:t>
      </w:r>
      <w:proofErr w:type="gramStart"/>
      <w:r>
        <w:rPr>
          <w:rFonts w:ascii="Arial" w:hAnsi="Arial" w:cs="Arial"/>
          <w:bCs/>
        </w:rPr>
        <w:t>Scole</w:t>
      </w:r>
      <w:proofErr w:type="gramEnd"/>
    </w:p>
    <w:p w14:paraId="2EE587A8" w14:textId="3691F925" w:rsidR="00DF3EC4" w:rsidRDefault="00DF3EC4">
      <w:pPr>
        <w:rPr>
          <w:rFonts w:ascii="Arial" w:hAnsi="Arial" w:cs="Arial"/>
          <w:bCs/>
        </w:rPr>
      </w:pPr>
      <w:r>
        <w:rPr>
          <w:rFonts w:ascii="Arial" w:hAnsi="Arial" w:cs="Arial"/>
          <w:bCs/>
        </w:rPr>
        <w:br w:type="page"/>
      </w:r>
    </w:p>
    <w:p w14:paraId="190FD45D" w14:textId="77777777" w:rsidR="00DF3EC4" w:rsidRPr="003B4930" w:rsidRDefault="00DF3EC4" w:rsidP="000F4B4A">
      <w:pPr>
        <w:rPr>
          <w:rFonts w:ascii="Arial" w:hAnsi="Arial" w:cs="Arial"/>
          <w:bCs/>
        </w:rPr>
      </w:pPr>
    </w:p>
    <w:p w14:paraId="2A22B138" w14:textId="6F09C21A" w:rsidR="00AB7637" w:rsidRPr="000F4B4A" w:rsidRDefault="000F4B4A" w:rsidP="000F4B4A">
      <w:pPr>
        <w:pStyle w:val="ListParagraph"/>
        <w:numPr>
          <w:ilvl w:val="0"/>
          <w:numId w:val="10"/>
        </w:numPr>
        <w:rPr>
          <w:rFonts w:ascii="Arial" w:hAnsi="Arial" w:cs="Arial"/>
          <w:b/>
        </w:rPr>
      </w:pPr>
      <w:r>
        <w:rPr>
          <w:rFonts w:ascii="Arial" w:hAnsi="Arial" w:cs="Arial"/>
          <w:b/>
        </w:rPr>
        <w:t xml:space="preserve">Poor drainage in </w:t>
      </w:r>
      <w:r w:rsidR="00AB7637" w:rsidRPr="000F4B4A">
        <w:rPr>
          <w:rFonts w:ascii="Arial" w:hAnsi="Arial" w:cs="Arial"/>
          <w:b/>
        </w:rPr>
        <w:t>Scole Village</w:t>
      </w:r>
    </w:p>
    <w:p w14:paraId="7F23360B" w14:textId="40C38322" w:rsidR="00AD4A43" w:rsidRDefault="00377974" w:rsidP="006A25C5">
      <w:pPr>
        <w:rPr>
          <w:rFonts w:ascii="Arial" w:hAnsi="Arial" w:cs="Arial"/>
          <w:bCs/>
        </w:rPr>
      </w:pPr>
      <w:r>
        <w:rPr>
          <w:rFonts w:ascii="Arial" w:hAnsi="Arial" w:cs="Arial"/>
          <w:bCs/>
        </w:rPr>
        <w:t xml:space="preserve">There are several problems that affect two </w:t>
      </w:r>
      <w:proofErr w:type="gramStart"/>
      <w:r>
        <w:rPr>
          <w:rFonts w:ascii="Arial" w:hAnsi="Arial" w:cs="Arial"/>
          <w:bCs/>
        </w:rPr>
        <w:t xml:space="preserve">particular </w:t>
      </w:r>
      <w:r w:rsidR="00FD052E">
        <w:rPr>
          <w:rFonts w:ascii="Arial" w:hAnsi="Arial" w:cs="Arial"/>
          <w:bCs/>
        </w:rPr>
        <w:t>areas</w:t>
      </w:r>
      <w:proofErr w:type="gramEnd"/>
      <w:r w:rsidR="00FD052E">
        <w:rPr>
          <w:rFonts w:ascii="Arial" w:hAnsi="Arial" w:cs="Arial"/>
          <w:bCs/>
        </w:rPr>
        <w:t xml:space="preserve"> within the village:</w:t>
      </w:r>
    </w:p>
    <w:p w14:paraId="278A7C01" w14:textId="6072462E" w:rsidR="00FD052E" w:rsidRPr="000F4B4A" w:rsidRDefault="00FD052E" w:rsidP="000F4B4A">
      <w:pPr>
        <w:pStyle w:val="ListParagraph"/>
        <w:numPr>
          <w:ilvl w:val="0"/>
          <w:numId w:val="12"/>
        </w:numPr>
        <w:rPr>
          <w:rFonts w:ascii="Arial" w:hAnsi="Arial" w:cs="Arial"/>
          <w:bCs/>
        </w:rPr>
      </w:pPr>
      <w:r w:rsidRPr="000F4B4A">
        <w:rPr>
          <w:rFonts w:ascii="Arial" w:hAnsi="Arial" w:cs="Arial"/>
          <w:bCs/>
        </w:rPr>
        <w:t>The Terrace</w:t>
      </w:r>
      <w:r w:rsidR="000F4B4A" w:rsidRPr="000F4B4A">
        <w:rPr>
          <w:rFonts w:ascii="Arial" w:hAnsi="Arial" w:cs="Arial"/>
          <w:bCs/>
        </w:rPr>
        <w:t>:</w:t>
      </w:r>
    </w:p>
    <w:p w14:paraId="187D57AA" w14:textId="4880F251" w:rsidR="00FD052E" w:rsidRDefault="00FD052E" w:rsidP="000F4B4A">
      <w:pPr>
        <w:pStyle w:val="ListParagraph"/>
        <w:rPr>
          <w:rFonts w:ascii="Arial" w:hAnsi="Arial" w:cs="Arial"/>
          <w:bCs/>
        </w:rPr>
      </w:pPr>
      <w:r>
        <w:rPr>
          <w:rFonts w:ascii="Arial" w:hAnsi="Arial" w:cs="Arial"/>
          <w:bCs/>
        </w:rPr>
        <w:t>This sits at the lowest point on Norwich Road in the centre of the village. The main problem is that the water that accumulates in the area does not have adequate drainage to the river.</w:t>
      </w:r>
    </w:p>
    <w:p w14:paraId="56FCB6E5" w14:textId="328D0EFC" w:rsidR="00FD052E" w:rsidRDefault="00FD052E" w:rsidP="00FD052E">
      <w:pPr>
        <w:pStyle w:val="ListParagraph"/>
        <w:rPr>
          <w:rFonts w:ascii="Arial" w:hAnsi="Arial" w:cs="Arial"/>
          <w:bCs/>
        </w:rPr>
      </w:pPr>
      <w:r>
        <w:rPr>
          <w:rFonts w:ascii="Arial" w:hAnsi="Arial" w:cs="Arial"/>
          <w:bCs/>
        </w:rPr>
        <w:t xml:space="preserve">Water runs down Norwich Road from the direction of the Church on the Eastern side of the road where there are no drains, these being on the opposite side. The flow of water then crosses the road close to the War Memorial, down a slope and along the front of the Terrace to the only drain (which is a grated pipe which is commonly blocked with detritus). </w:t>
      </w:r>
    </w:p>
    <w:p w14:paraId="68849B68" w14:textId="7BC636A4" w:rsidR="00FC6196" w:rsidRDefault="00FC6196" w:rsidP="00FD052E">
      <w:pPr>
        <w:pStyle w:val="ListParagraph"/>
        <w:rPr>
          <w:rFonts w:ascii="Arial" w:hAnsi="Arial" w:cs="Arial"/>
          <w:bCs/>
        </w:rPr>
      </w:pPr>
      <w:r>
        <w:rPr>
          <w:rFonts w:ascii="Arial" w:hAnsi="Arial" w:cs="Arial"/>
          <w:bCs/>
          <w:noProof/>
        </w:rPr>
        <w:drawing>
          <wp:anchor distT="0" distB="0" distL="114300" distR="114300" simplePos="0" relativeHeight="251659264" behindDoc="0" locked="0" layoutInCell="1" allowOverlap="1" wp14:anchorId="11CD13B6" wp14:editId="287C25FC">
            <wp:simplePos x="0" y="0"/>
            <wp:positionH relativeFrom="column">
              <wp:posOffset>438150</wp:posOffset>
            </wp:positionH>
            <wp:positionV relativeFrom="paragraph">
              <wp:posOffset>252095</wp:posOffset>
            </wp:positionV>
            <wp:extent cx="5212715" cy="390525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212715" cy="3905250"/>
                    </a:xfrm>
                    <a:prstGeom prst="rect">
                      <a:avLst/>
                    </a:prstGeom>
                  </pic:spPr>
                </pic:pic>
              </a:graphicData>
            </a:graphic>
            <wp14:sizeRelH relativeFrom="margin">
              <wp14:pctWidth>0</wp14:pctWidth>
            </wp14:sizeRelH>
            <wp14:sizeRelV relativeFrom="margin">
              <wp14:pctHeight>0</wp14:pctHeight>
            </wp14:sizeRelV>
          </wp:anchor>
        </w:drawing>
      </w:r>
    </w:p>
    <w:p w14:paraId="02B1A10E" w14:textId="6D6A73C3" w:rsidR="00CF7E96" w:rsidRPr="00FC6196" w:rsidRDefault="00CF7E96" w:rsidP="00FC6196">
      <w:pPr>
        <w:jc w:val="center"/>
        <w:rPr>
          <w:rFonts w:ascii="Arial" w:hAnsi="Arial" w:cs="Arial"/>
          <w:bCs/>
        </w:rPr>
      </w:pPr>
      <w:r w:rsidRPr="00FC6196">
        <w:rPr>
          <w:rFonts w:ascii="Arial" w:hAnsi="Arial" w:cs="Arial"/>
          <w:bCs/>
        </w:rPr>
        <w:t xml:space="preserve">Image </w:t>
      </w:r>
      <w:r w:rsidR="003B4930">
        <w:rPr>
          <w:rFonts w:ascii="Arial" w:hAnsi="Arial" w:cs="Arial"/>
          <w:bCs/>
        </w:rPr>
        <w:t>2</w:t>
      </w:r>
      <w:r w:rsidRPr="00FC6196">
        <w:rPr>
          <w:rFonts w:ascii="Arial" w:hAnsi="Arial" w:cs="Arial"/>
          <w:bCs/>
        </w:rPr>
        <w:t xml:space="preserve"> – Norwich Road looking South towards The Terrace</w:t>
      </w:r>
    </w:p>
    <w:p w14:paraId="49071EA2" w14:textId="6AD52A89" w:rsidR="00CF7E96" w:rsidRPr="008E5A40" w:rsidRDefault="00FC6196" w:rsidP="008E5A40">
      <w:pPr>
        <w:rPr>
          <w:rFonts w:ascii="Arial" w:hAnsi="Arial" w:cs="Arial"/>
          <w:bCs/>
        </w:rPr>
      </w:pPr>
      <w:r>
        <w:rPr>
          <w:rFonts w:ascii="Arial" w:hAnsi="Arial" w:cs="Arial"/>
          <w:bCs/>
        </w:rPr>
        <w:br w:type="page"/>
      </w:r>
    </w:p>
    <w:p w14:paraId="1CBEC888" w14:textId="4402086D" w:rsidR="008E5A40" w:rsidRDefault="00FD052E" w:rsidP="008E5A40">
      <w:pPr>
        <w:pStyle w:val="ListParagraph"/>
        <w:rPr>
          <w:rFonts w:ascii="Arial" w:hAnsi="Arial" w:cs="Arial"/>
          <w:bCs/>
        </w:rPr>
      </w:pPr>
      <w:r>
        <w:rPr>
          <w:rFonts w:ascii="Arial" w:hAnsi="Arial" w:cs="Arial"/>
          <w:bCs/>
        </w:rPr>
        <w:lastRenderedPageBreak/>
        <w:t>Another problem is the flow of water down Low Road. This has been a problem since the building of the A140 dual carriageway and the rainwater management from the attenuation pond</w:t>
      </w:r>
      <w:r w:rsidR="00C67520">
        <w:rPr>
          <w:rFonts w:ascii="Arial" w:hAnsi="Arial" w:cs="Arial"/>
          <w:bCs/>
        </w:rPr>
        <w:t>/leaky dam</w:t>
      </w:r>
      <w:r>
        <w:rPr>
          <w:rFonts w:ascii="Arial" w:hAnsi="Arial" w:cs="Arial"/>
          <w:bCs/>
        </w:rPr>
        <w:t xml:space="preserve"> on the West of the A140, under the road and then down Low road is appalling. </w:t>
      </w:r>
      <w:r w:rsidR="00DC1EAB">
        <w:rPr>
          <w:rFonts w:ascii="Arial" w:hAnsi="Arial" w:cs="Arial"/>
          <w:bCs/>
        </w:rPr>
        <w:t xml:space="preserve">Many acres of farmland drain into the leaky dam catchment and emerges from a 600mm pipe under the A140 at the North end of Low Rd. </w:t>
      </w:r>
      <w:r>
        <w:rPr>
          <w:rFonts w:ascii="Arial" w:hAnsi="Arial" w:cs="Arial"/>
          <w:bCs/>
        </w:rPr>
        <w:t>Ther</w:t>
      </w:r>
      <w:r w:rsidR="00C67520">
        <w:rPr>
          <w:rFonts w:ascii="Arial" w:hAnsi="Arial" w:cs="Arial"/>
          <w:bCs/>
        </w:rPr>
        <w:t>e</w:t>
      </w:r>
      <w:r w:rsidR="00DC1EAB">
        <w:rPr>
          <w:rFonts w:ascii="Arial" w:hAnsi="Arial" w:cs="Arial"/>
          <w:bCs/>
        </w:rPr>
        <w:t xml:space="preserve"> follows a trail of </w:t>
      </w:r>
      <w:r>
        <w:rPr>
          <w:rFonts w:ascii="Arial" w:hAnsi="Arial" w:cs="Arial"/>
          <w:bCs/>
        </w:rPr>
        <w:t xml:space="preserve">blocked pipes, damaged drains, </w:t>
      </w:r>
      <w:r w:rsidR="00C67520">
        <w:rPr>
          <w:rFonts w:ascii="Arial" w:hAnsi="Arial" w:cs="Arial"/>
          <w:bCs/>
        </w:rPr>
        <w:t>undersize pipes installed by both official bodies and local householders, blocked ditches and a plethora of other deficiencies that end up with a torrent down Low Road and a lake outside (and inside) the Terrace.</w:t>
      </w:r>
      <w:r w:rsidR="00B63670">
        <w:rPr>
          <w:rFonts w:ascii="Arial" w:hAnsi="Arial" w:cs="Arial"/>
          <w:bCs/>
        </w:rPr>
        <w:t xml:space="preserve"> </w:t>
      </w:r>
      <w:proofErr w:type="gramStart"/>
      <w:r w:rsidR="00B63670">
        <w:rPr>
          <w:rFonts w:ascii="Arial" w:hAnsi="Arial" w:cs="Arial"/>
          <w:bCs/>
        </w:rPr>
        <w:t>In the near future</w:t>
      </w:r>
      <w:proofErr w:type="gramEnd"/>
      <w:r w:rsidR="00B63670">
        <w:rPr>
          <w:rFonts w:ascii="Arial" w:hAnsi="Arial" w:cs="Arial"/>
          <w:bCs/>
        </w:rPr>
        <w:t xml:space="preserve"> 18 new homes and a Village Hub will also be directing rainwater to this already overloaded system</w:t>
      </w:r>
      <w:r w:rsidR="00332511">
        <w:rPr>
          <w:rFonts w:ascii="Arial" w:hAnsi="Arial" w:cs="Arial"/>
          <w:bCs/>
        </w:rPr>
        <w:t>.</w:t>
      </w:r>
    </w:p>
    <w:p w14:paraId="1D0A2095" w14:textId="77777777" w:rsidR="00332511" w:rsidRPr="008E5A40" w:rsidRDefault="00332511" w:rsidP="008E5A40">
      <w:pPr>
        <w:pStyle w:val="ListParagraph"/>
        <w:rPr>
          <w:rFonts w:ascii="Arial" w:hAnsi="Arial" w:cs="Arial"/>
          <w:bCs/>
        </w:rPr>
      </w:pPr>
    </w:p>
    <w:p w14:paraId="7F6A55BC" w14:textId="77777777" w:rsidR="008E5A40" w:rsidRDefault="008E5A40" w:rsidP="008E5A40">
      <w:pPr>
        <w:pStyle w:val="ListParagraph"/>
        <w:jc w:val="center"/>
        <w:rPr>
          <w:rFonts w:ascii="Arial" w:hAnsi="Arial" w:cs="Arial"/>
          <w:bCs/>
        </w:rPr>
      </w:pPr>
      <w:r>
        <w:rPr>
          <w:rFonts w:ascii="Arial" w:hAnsi="Arial" w:cs="Arial"/>
          <w:bCs/>
          <w:noProof/>
        </w:rPr>
        <w:drawing>
          <wp:inline distT="0" distB="0" distL="0" distR="0" wp14:anchorId="00B4BFCE" wp14:editId="56B089CA">
            <wp:extent cx="4724400" cy="658353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7">
                      <a:extLst>
                        <a:ext uri="{28A0092B-C50C-407E-A947-70E740481C1C}">
                          <a14:useLocalDpi xmlns:a14="http://schemas.microsoft.com/office/drawing/2010/main" val="0"/>
                        </a:ext>
                      </a:extLst>
                    </a:blip>
                    <a:stretch>
                      <a:fillRect/>
                    </a:stretch>
                  </pic:blipFill>
                  <pic:spPr>
                    <a:xfrm>
                      <a:off x="0" y="0"/>
                      <a:ext cx="4791485" cy="6677023"/>
                    </a:xfrm>
                    <a:prstGeom prst="rect">
                      <a:avLst/>
                    </a:prstGeom>
                  </pic:spPr>
                </pic:pic>
              </a:graphicData>
            </a:graphic>
          </wp:inline>
        </w:drawing>
      </w:r>
    </w:p>
    <w:p w14:paraId="2F9E0620" w14:textId="0953C363" w:rsidR="00C67520" w:rsidRDefault="00CF7E96" w:rsidP="00332511">
      <w:pPr>
        <w:pStyle w:val="ListParagraph"/>
        <w:jc w:val="center"/>
        <w:rPr>
          <w:rFonts w:ascii="Arial" w:hAnsi="Arial" w:cs="Arial"/>
          <w:bCs/>
        </w:rPr>
      </w:pPr>
      <w:r w:rsidRPr="008E5A40">
        <w:rPr>
          <w:rFonts w:ascii="Arial" w:hAnsi="Arial" w:cs="Arial"/>
          <w:bCs/>
        </w:rPr>
        <w:t xml:space="preserve">Image </w:t>
      </w:r>
      <w:r w:rsidR="003B4930">
        <w:rPr>
          <w:rFonts w:ascii="Arial" w:hAnsi="Arial" w:cs="Arial"/>
          <w:bCs/>
        </w:rPr>
        <w:t>3</w:t>
      </w:r>
      <w:r w:rsidRPr="008E5A40">
        <w:rPr>
          <w:rFonts w:ascii="Arial" w:hAnsi="Arial" w:cs="Arial"/>
          <w:bCs/>
        </w:rPr>
        <w:t xml:space="preserve"> – Aerial view of The Terrace, Scole</w:t>
      </w:r>
    </w:p>
    <w:p w14:paraId="612C3C7E" w14:textId="6DD48140" w:rsidR="00332511" w:rsidRPr="00332511" w:rsidRDefault="00332511" w:rsidP="00332511">
      <w:pPr>
        <w:rPr>
          <w:rFonts w:ascii="Arial" w:hAnsi="Arial" w:cs="Arial"/>
          <w:bCs/>
        </w:rPr>
      </w:pPr>
    </w:p>
    <w:p w14:paraId="2B18568F" w14:textId="5249D909" w:rsidR="00FC6196" w:rsidRPr="00FC6196" w:rsidRDefault="00C67520" w:rsidP="00FC6196">
      <w:pPr>
        <w:pStyle w:val="ListParagraph"/>
        <w:numPr>
          <w:ilvl w:val="0"/>
          <w:numId w:val="12"/>
        </w:numPr>
        <w:rPr>
          <w:rFonts w:ascii="Arial" w:hAnsi="Arial" w:cs="Arial"/>
          <w:bCs/>
        </w:rPr>
      </w:pPr>
      <w:r w:rsidRPr="006808DB">
        <w:rPr>
          <w:rFonts w:ascii="Arial" w:hAnsi="Arial" w:cs="Arial"/>
          <w:bCs/>
        </w:rPr>
        <w:t>Clements Close</w:t>
      </w:r>
    </w:p>
    <w:p w14:paraId="26679C9E" w14:textId="65D2717A" w:rsidR="00FD052E" w:rsidRDefault="00C67520" w:rsidP="00C67520">
      <w:pPr>
        <w:ind w:left="720"/>
        <w:rPr>
          <w:rFonts w:ascii="Arial" w:hAnsi="Arial" w:cs="Arial"/>
          <w:bCs/>
        </w:rPr>
      </w:pPr>
      <w:r>
        <w:rPr>
          <w:rFonts w:ascii="Arial" w:hAnsi="Arial" w:cs="Arial"/>
          <w:bCs/>
        </w:rPr>
        <w:t>The rear gardens of Clements Close back on to a parcel of land that was originally flood plain for the Waveney until the A143 was built and various landscaping measure</w:t>
      </w:r>
      <w:r w:rsidR="00F77312">
        <w:rPr>
          <w:rFonts w:ascii="Arial" w:hAnsi="Arial" w:cs="Arial"/>
          <w:bCs/>
        </w:rPr>
        <w:t>s</w:t>
      </w:r>
      <w:r>
        <w:rPr>
          <w:rFonts w:ascii="Arial" w:hAnsi="Arial" w:cs="Arial"/>
          <w:bCs/>
        </w:rPr>
        <w:t xml:space="preserve"> were undertaken, largely to ameliorate the flood risk. This parcel of land (known as “Lot 2” in local parlance) is now drained by a large ditch along the southern rear boundaries of the gardens</w:t>
      </w:r>
      <w:r w:rsidR="00E76ADD">
        <w:rPr>
          <w:rFonts w:ascii="Arial" w:hAnsi="Arial" w:cs="Arial"/>
          <w:bCs/>
        </w:rPr>
        <w:t xml:space="preserve"> which takes the water under the A143 to the river</w:t>
      </w:r>
      <w:r>
        <w:rPr>
          <w:rFonts w:ascii="Arial" w:hAnsi="Arial" w:cs="Arial"/>
          <w:bCs/>
        </w:rPr>
        <w:t>. The problem is that the water level in this ditch is obviously at the same level as the river, thus rendering it useless as a drain when the river is high.</w:t>
      </w:r>
      <w:r w:rsidR="00E76ADD">
        <w:rPr>
          <w:rFonts w:ascii="Arial" w:hAnsi="Arial" w:cs="Arial"/>
          <w:bCs/>
        </w:rPr>
        <w:t xml:space="preserve"> Even when the river is not in flood the pipe under the A143 is partially blocked exacerbating the problem.</w:t>
      </w:r>
    </w:p>
    <w:p w14:paraId="4C42F3E2" w14:textId="555833BB" w:rsidR="00332511" w:rsidRDefault="00332511" w:rsidP="00C67520">
      <w:pPr>
        <w:ind w:left="720"/>
        <w:rPr>
          <w:rFonts w:ascii="Arial" w:hAnsi="Arial" w:cs="Arial"/>
          <w:bCs/>
        </w:rPr>
      </w:pPr>
      <w:r>
        <w:rPr>
          <w:rFonts w:ascii="Arial" w:hAnsi="Arial" w:cs="Arial"/>
          <w:bCs/>
          <w:noProof/>
        </w:rPr>
        <w:drawing>
          <wp:anchor distT="0" distB="0" distL="114300" distR="114300" simplePos="0" relativeHeight="251658240" behindDoc="0" locked="0" layoutInCell="1" allowOverlap="1" wp14:anchorId="48D4FA3E" wp14:editId="1179A31C">
            <wp:simplePos x="0" y="0"/>
            <wp:positionH relativeFrom="column">
              <wp:posOffset>685800</wp:posOffset>
            </wp:positionH>
            <wp:positionV relativeFrom="paragraph">
              <wp:posOffset>275590</wp:posOffset>
            </wp:positionV>
            <wp:extent cx="4900930" cy="36766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00930" cy="3676650"/>
                    </a:xfrm>
                    <a:prstGeom prst="rect">
                      <a:avLst/>
                    </a:prstGeom>
                  </pic:spPr>
                </pic:pic>
              </a:graphicData>
            </a:graphic>
            <wp14:sizeRelH relativeFrom="margin">
              <wp14:pctWidth>0</wp14:pctWidth>
            </wp14:sizeRelH>
            <wp14:sizeRelV relativeFrom="margin">
              <wp14:pctHeight>0</wp14:pctHeight>
            </wp14:sizeRelV>
          </wp:anchor>
        </w:drawing>
      </w:r>
    </w:p>
    <w:p w14:paraId="2F7FA74B" w14:textId="4834BD82" w:rsidR="00332511" w:rsidRDefault="00332511" w:rsidP="00C67520">
      <w:pPr>
        <w:ind w:left="720"/>
        <w:rPr>
          <w:rFonts w:ascii="Arial" w:hAnsi="Arial" w:cs="Arial"/>
          <w:bCs/>
        </w:rPr>
      </w:pPr>
    </w:p>
    <w:p w14:paraId="25897CA7" w14:textId="145644DA" w:rsidR="00332511" w:rsidRDefault="00332511" w:rsidP="00332511">
      <w:pPr>
        <w:ind w:left="720"/>
        <w:jc w:val="center"/>
        <w:rPr>
          <w:rFonts w:ascii="Arial" w:hAnsi="Arial" w:cs="Arial"/>
          <w:bCs/>
        </w:rPr>
      </w:pPr>
      <w:r>
        <w:rPr>
          <w:rFonts w:ascii="Arial" w:hAnsi="Arial" w:cs="Arial"/>
          <w:bCs/>
        </w:rPr>
        <w:t xml:space="preserve">Image </w:t>
      </w:r>
      <w:r w:rsidR="003B4930">
        <w:rPr>
          <w:rFonts w:ascii="Arial" w:hAnsi="Arial" w:cs="Arial"/>
          <w:bCs/>
        </w:rPr>
        <w:t>4</w:t>
      </w:r>
      <w:r>
        <w:rPr>
          <w:rFonts w:ascii="Arial" w:hAnsi="Arial" w:cs="Arial"/>
          <w:bCs/>
        </w:rPr>
        <w:t xml:space="preserve"> – Ditch at rear gardens, Clements Close, Scole</w:t>
      </w:r>
    </w:p>
    <w:p w14:paraId="01976339" w14:textId="1B006B84" w:rsidR="00F77312" w:rsidRDefault="00FC6196" w:rsidP="00FC6196">
      <w:pPr>
        <w:rPr>
          <w:rFonts w:ascii="Arial" w:hAnsi="Arial" w:cs="Arial"/>
          <w:bCs/>
        </w:rPr>
      </w:pPr>
      <w:r>
        <w:rPr>
          <w:rFonts w:ascii="Arial" w:hAnsi="Arial" w:cs="Arial"/>
          <w:bCs/>
        </w:rPr>
        <w:br w:type="page"/>
      </w:r>
    </w:p>
    <w:p w14:paraId="6016F1FB" w14:textId="6D00372A" w:rsidR="00F77312" w:rsidRPr="000F4B4A" w:rsidRDefault="000F4B4A" w:rsidP="000F4B4A">
      <w:pPr>
        <w:pStyle w:val="ListParagraph"/>
        <w:numPr>
          <w:ilvl w:val="0"/>
          <w:numId w:val="10"/>
        </w:numPr>
        <w:jc w:val="both"/>
        <w:rPr>
          <w:rFonts w:ascii="Arial" w:hAnsi="Arial" w:cs="Arial"/>
          <w:b/>
        </w:rPr>
      </w:pPr>
      <w:r>
        <w:rPr>
          <w:rFonts w:ascii="Arial" w:hAnsi="Arial" w:cs="Arial"/>
          <w:b/>
        </w:rPr>
        <w:lastRenderedPageBreak/>
        <w:t xml:space="preserve">Poor drainage at </w:t>
      </w:r>
      <w:r w:rsidR="001A0493" w:rsidRPr="000F4B4A">
        <w:rPr>
          <w:rFonts w:ascii="Arial" w:hAnsi="Arial" w:cs="Arial"/>
          <w:b/>
        </w:rPr>
        <w:t>Waterloo</w:t>
      </w:r>
      <w:r w:rsidR="0027369F" w:rsidRPr="000F4B4A">
        <w:rPr>
          <w:rFonts w:ascii="Arial" w:hAnsi="Arial" w:cs="Arial"/>
          <w:b/>
        </w:rPr>
        <w:t xml:space="preserve"> &amp; A1066</w:t>
      </w:r>
    </w:p>
    <w:p w14:paraId="2370301F" w14:textId="2C6F0E54" w:rsidR="001A0493" w:rsidRDefault="0027369F" w:rsidP="001A0493">
      <w:pPr>
        <w:jc w:val="both"/>
        <w:rPr>
          <w:rFonts w:ascii="Arial" w:hAnsi="Arial" w:cs="Arial"/>
          <w:bCs/>
        </w:rPr>
      </w:pPr>
      <w:r>
        <w:rPr>
          <w:rFonts w:ascii="Arial" w:hAnsi="Arial" w:cs="Arial"/>
          <w:bCs/>
        </w:rPr>
        <w:t xml:space="preserve">Waterloo is a small hamlet on the South side of the A1066 between Scole and Frenze Bridge, the parish boundary with Diss. The problem here is that the River Waveney is to the South, Frenze Beck to the West and high ground (farmland) to the North. At times of heavy </w:t>
      </w:r>
      <w:proofErr w:type="gramStart"/>
      <w:r>
        <w:rPr>
          <w:rFonts w:ascii="Arial" w:hAnsi="Arial" w:cs="Arial"/>
          <w:bCs/>
        </w:rPr>
        <w:t>rainfall</w:t>
      </w:r>
      <w:proofErr w:type="gramEnd"/>
      <w:r>
        <w:rPr>
          <w:rFonts w:ascii="Arial" w:hAnsi="Arial" w:cs="Arial"/>
          <w:bCs/>
        </w:rPr>
        <w:t xml:space="preserve"> the runoff from the farmland opposite ends up flooding the A1066. There is nowhere for the water to go as the road drainage system is in poor condition and secondly, if the river is in flood, the water has nowhere to flow </w:t>
      </w:r>
      <w:proofErr w:type="gramStart"/>
      <w:r>
        <w:rPr>
          <w:rFonts w:ascii="Arial" w:hAnsi="Arial" w:cs="Arial"/>
          <w:bCs/>
        </w:rPr>
        <w:t>to</w:t>
      </w:r>
      <w:proofErr w:type="gramEnd"/>
      <w:r>
        <w:rPr>
          <w:rFonts w:ascii="Arial" w:hAnsi="Arial" w:cs="Arial"/>
          <w:bCs/>
        </w:rPr>
        <w:t xml:space="preserve"> anyway.</w:t>
      </w:r>
    </w:p>
    <w:p w14:paraId="736A8482" w14:textId="0E637B83" w:rsidR="00AB7637" w:rsidRDefault="0027369F" w:rsidP="00FC6196">
      <w:pPr>
        <w:jc w:val="both"/>
        <w:rPr>
          <w:rFonts w:ascii="Arial" w:hAnsi="Arial" w:cs="Arial"/>
          <w:bCs/>
        </w:rPr>
      </w:pPr>
      <w:proofErr w:type="gramStart"/>
      <w:r>
        <w:rPr>
          <w:rFonts w:ascii="Arial" w:hAnsi="Arial" w:cs="Arial"/>
          <w:bCs/>
        </w:rPr>
        <w:t>Local residents</w:t>
      </w:r>
      <w:proofErr w:type="gramEnd"/>
      <w:r>
        <w:rPr>
          <w:rFonts w:ascii="Arial" w:hAnsi="Arial" w:cs="Arial"/>
          <w:bCs/>
        </w:rPr>
        <w:t xml:space="preserve"> recall that historically there were numerous drainage ditches to take excess water down to the river which would remove some of the runoff water before it accumulated and flooded the houses. Of course, those were also the days when the river was regularly dredged so the problem was avoided on most, but agreed, not all, the </w:t>
      </w:r>
      <w:r w:rsidR="00FF011E">
        <w:rPr>
          <w:rFonts w:ascii="Arial" w:hAnsi="Arial" w:cs="Arial"/>
          <w:bCs/>
        </w:rPr>
        <w:t>flood risk situations.</w:t>
      </w:r>
    </w:p>
    <w:p w14:paraId="075B540A" w14:textId="70DD71DD" w:rsidR="00AB7637" w:rsidRDefault="008C45A2" w:rsidP="006A25C5">
      <w:pPr>
        <w:rPr>
          <w:rFonts w:ascii="Arial" w:hAnsi="Arial" w:cs="Arial"/>
          <w:bCs/>
        </w:rPr>
      </w:pPr>
      <w:r>
        <w:rPr>
          <w:rFonts w:ascii="Arial" w:hAnsi="Arial" w:cs="Arial"/>
          <w:bCs/>
          <w:noProof/>
        </w:rPr>
        <w:drawing>
          <wp:inline distT="0" distB="0" distL="0" distR="0" wp14:anchorId="7A662424" wp14:editId="64BFEC05">
            <wp:extent cx="5676900" cy="431711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690655" cy="4327570"/>
                    </a:xfrm>
                    <a:prstGeom prst="rect">
                      <a:avLst/>
                    </a:prstGeom>
                  </pic:spPr>
                </pic:pic>
              </a:graphicData>
            </a:graphic>
          </wp:inline>
        </w:drawing>
      </w:r>
    </w:p>
    <w:p w14:paraId="3FC95A83" w14:textId="60D6CDD4" w:rsidR="00AB7637" w:rsidRDefault="00FC6196" w:rsidP="00FC6196">
      <w:pPr>
        <w:jc w:val="center"/>
        <w:rPr>
          <w:rFonts w:ascii="Arial" w:hAnsi="Arial" w:cs="Arial"/>
          <w:bCs/>
        </w:rPr>
      </w:pPr>
      <w:r>
        <w:rPr>
          <w:rFonts w:ascii="Arial" w:hAnsi="Arial" w:cs="Arial"/>
          <w:bCs/>
        </w:rPr>
        <w:t xml:space="preserve">Image </w:t>
      </w:r>
      <w:r w:rsidR="003B4930">
        <w:rPr>
          <w:rFonts w:ascii="Arial" w:hAnsi="Arial" w:cs="Arial"/>
          <w:bCs/>
        </w:rPr>
        <w:t>5</w:t>
      </w:r>
      <w:r>
        <w:rPr>
          <w:rFonts w:ascii="Arial" w:hAnsi="Arial" w:cs="Arial"/>
          <w:bCs/>
        </w:rPr>
        <w:t xml:space="preserve"> – Aerial view of Waterloo</w:t>
      </w:r>
    </w:p>
    <w:p w14:paraId="0683BAA5" w14:textId="069BF9BA" w:rsidR="00FC6196" w:rsidRDefault="00FC6196">
      <w:pPr>
        <w:rPr>
          <w:rFonts w:ascii="Arial" w:hAnsi="Arial" w:cs="Arial"/>
          <w:bCs/>
        </w:rPr>
      </w:pPr>
      <w:r>
        <w:rPr>
          <w:rFonts w:ascii="Arial" w:hAnsi="Arial" w:cs="Arial"/>
          <w:bCs/>
        </w:rPr>
        <w:br w:type="page"/>
      </w:r>
    </w:p>
    <w:p w14:paraId="28C80760" w14:textId="77777777" w:rsidR="00FC6196" w:rsidRDefault="00FC6196" w:rsidP="00FC6196">
      <w:pPr>
        <w:rPr>
          <w:rFonts w:ascii="Arial" w:hAnsi="Arial" w:cs="Arial"/>
          <w:bCs/>
        </w:rPr>
      </w:pPr>
    </w:p>
    <w:p w14:paraId="3290B644" w14:textId="307A31E3" w:rsidR="00587AD6" w:rsidRPr="000F4B4A" w:rsidRDefault="000F4B4A" w:rsidP="000F4B4A">
      <w:pPr>
        <w:pStyle w:val="ListParagraph"/>
        <w:numPr>
          <w:ilvl w:val="0"/>
          <w:numId w:val="10"/>
        </w:numPr>
        <w:rPr>
          <w:rFonts w:ascii="Arial" w:hAnsi="Arial" w:cs="Arial"/>
          <w:b/>
        </w:rPr>
      </w:pPr>
      <w:r>
        <w:rPr>
          <w:rFonts w:ascii="Arial" w:hAnsi="Arial" w:cs="Arial"/>
          <w:b/>
        </w:rPr>
        <w:t xml:space="preserve">Poor drainage at </w:t>
      </w:r>
      <w:r w:rsidR="008C45A2" w:rsidRPr="000F4B4A">
        <w:rPr>
          <w:rFonts w:ascii="Arial" w:hAnsi="Arial" w:cs="Arial"/>
          <w:b/>
        </w:rPr>
        <w:t>Billingford &amp; A143</w:t>
      </w:r>
    </w:p>
    <w:p w14:paraId="4FA13DBD" w14:textId="2BD82A1A" w:rsidR="008C45A2" w:rsidRDefault="008C45A2" w:rsidP="006A25C5">
      <w:pPr>
        <w:rPr>
          <w:rFonts w:ascii="Arial" w:hAnsi="Arial" w:cs="Arial"/>
          <w:bCs/>
        </w:rPr>
      </w:pPr>
      <w:r>
        <w:rPr>
          <w:rFonts w:ascii="Arial" w:hAnsi="Arial" w:cs="Arial"/>
          <w:bCs/>
        </w:rPr>
        <w:t xml:space="preserve">The situation at Billingford crossroads is </w:t>
      </w:r>
      <w:proofErr w:type="gramStart"/>
      <w:r>
        <w:rPr>
          <w:rFonts w:ascii="Arial" w:hAnsi="Arial" w:cs="Arial"/>
          <w:bCs/>
        </w:rPr>
        <w:t>similar to</w:t>
      </w:r>
      <w:proofErr w:type="gramEnd"/>
      <w:r>
        <w:rPr>
          <w:rFonts w:ascii="Arial" w:hAnsi="Arial" w:cs="Arial"/>
          <w:bCs/>
        </w:rPr>
        <w:t xml:space="preserve"> that at Waterloo inasmuch as there is steeply rising farmland to the North, a low spot at the crossroads with poor drainage, and the River Waveney to the South.</w:t>
      </w:r>
    </w:p>
    <w:p w14:paraId="1ED3F60C" w14:textId="49F0EF61" w:rsidR="008C45A2" w:rsidRDefault="008C45A2" w:rsidP="006A25C5">
      <w:pPr>
        <w:rPr>
          <w:rFonts w:ascii="Arial" w:hAnsi="Arial" w:cs="Arial"/>
          <w:bCs/>
        </w:rPr>
      </w:pPr>
      <w:r>
        <w:rPr>
          <w:rFonts w:ascii="Arial" w:hAnsi="Arial" w:cs="Arial"/>
          <w:bCs/>
        </w:rPr>
        <w:t>The A143 often has standing water during heavy rain and when the river is in flood there is nowhere for this water to go, even if the drains did function satisfactorily.</w:t>
      </w:r>
    </w:p>
    <w:p w14:paraId="3B1C443D" w14:textId="246071B3" w:rsidR="001961FC" w:rsidRDefault="001961FC" w:rsidP="006A25C5">
      <w:pPr>
        <w:rPr>
          <w:rFonts w:ascii="Arial" w:hAnsi="Arial" w:cs="Arial"/>
          <w:bCs/>
        </w:rPr>
      </w:pPr>
      <w:r>
        <w:rPr>
          <w:rFonts w:ascii="Arial" w:hAnsi="Arial" w:cs="Arial"/>
          <w:bCs/>
        </w:rPr>
        <w:t>Again, in times past, the fields and roads were smaller with more</w:t>
      </w:r>
      <w:r w:rsidR="005A402D">
        <w:rPr>
          <w:rFonts w:ascii="Arial" w:hAnsi="Arial" w:cs="Arial"/>
          <w:bCs/>
        </w:rPr>
        <w:t xml:space="preserve"> field and roadside</w:t>
      </w:r>
      <w:r>
        <w:rPr>
          <w:rFonts w:ascii="Arial" w:hAnsi="Arial" w:cs="Arial"/>
          <w:bCs/>
        </w:rPr>
        <w:t xml:space="preserve"> ditches </w:t>
      </w:r>
      <w:r w:rsidR="005A402D">
        <w:rPr>
          <w:rFonts w:ascii="Arial" w:hAnsi="Arial" w:cs="Arial"/>
          <w:bCs/>
        </w:rPr>
        <w:t>with adequate road drainage.</w:t>
      </w:r>
    </w:p>
    <w:p w14:paraId="22F69946" w14:textId="27FC696E" w:rsidR="00CF7E96" w:rsidRDefault="00CF7E96" w:rsidP="006A25C5">
      <w:pPr>
        <w:rPr>
          <w:rFonts w:ascii="Arial" w:hAnsi="Arial" w:cs="Arial"/>
          <w:bCs/>
        </w:rPr>
      </w:pPr>
    </w:p>
    <w:p w14:paraId="19655F3B" w14:textId="35BB4DA9" w:rsidR="00CF7E96" w:rsidRDefault="00CF7E96" w:rsidP="006A25C5">
      <w:pPr>
        <w:rPr>
          <w:rFonts w:ascii="Arial" w:hAnsi="Arial" w:cs="Arial"/>
          <w:bCs/>
        </w:rPr>
      </w:pPr>
      <w:r>
        <w:rPr>
          <w:rFonts w:ascii="Arial" w:hAnsi="Arial" w:cs="Arial"/>
          <w:bCs/>
          <w:noProof/>
        </w:rPr>
        <w:drawing>
          <wp:inline distT="0" distB="0" distL="0" distR="0" wp14:anchorId="6D9F1539" wp14:editId="5378E691">
            <wp:extent cx="5724525" cy="4431338"/>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766536" cy="4463858"/>
                    </a:xfrm>
                    <a:prstGeom prst="rect">
                      <a:avLst/>
                    </a:prstGeom>
                  </pic:spPr>
                </pic:pic>
              </a:graphicData>
            </a:graphic>
          </wp:inline>
        </w:drawing>
      </w:r>
    </w:p>
    <w:p w14:paraId="0DA354DE" w14:textId="023EBD02" w:rsidR="008C45A2" w:rsidRDefault="00FC6196" w:rsidP="00FC6196">
      <w:pPr>
        <w:jc w:val="center"/>
        <w:rPr>
          <w:rFonts w:ascii="Arial" w:hAnsi="Arial" w:cs="Arial"/>
          <w:bCs/>
        </w:rPr>
      </w:pPr>
      <w:r>
        <w:rPr>
          <w:rFonts w:ascii="Arial" w:hAnsi="Arial" w:cs="Arial"/>
          <w:bCs/>
        </w:rPr>
        <w:t xml:space="preserve">Image </w:t>
      </w:r>
      <w:r w:rsidR="00064D97">
        <w:rPr>
          <w:rFonts w:ascii="Arial" w:hAnsi="Arial" w:cs="Arial"/>
          <w:bCs/>
        </w:rPr>
        <w:t>6</w:t>
      </w:r>
      <w:r>
        <w:rPr>
          <w:rFonts w:ascii="Arial" w:hAnsi="Arial" w:cs="Arial"/>
          <w:bCs/>
        </w:rPr>
        <w:t xml:space="preserve"> – Aerial view of Billingford</w:t>
      </w:r>
      <w:r w:rsidR="00F0484F">
        <w:rPr>
          <w:rFonts w:ascii="Arial" w:hAnsi="Arial" w:cs="Arial"/>
          <w:bCs/>
        </w:rPr>
        <w:t xml:space="preserve"> (Google image)</w:t>
      </w:r>
    </w:p>
    <w:p w14:paraId="0E02CADB" w14:textId="1C2CE683" w:rsidR="00332511" w:rsidRDefault="00332511" w:rsidP="00FC6196">
      <w:pPr>
        <w:jc w:val="center"/>
        <w:rPr>
          <w:rFonts w:ascii="Arial" w:hAnsi="Arial" w:cs="Arial"/>
          <w:bCs/>
        </w:rPr>
      </w:pPr>
    </w:p>
    <w:p w14:paraId="0193F6DA" w14:textId="2471B2B5" w:rsidR="00332511" w:rsidRDefault="00332511" w:rsidP="00FC6196">
      <w:pPr>
        <w:jc w:val="center"/>
        <w:rPr>
          <w:rFonts w:ascii="Arial" w:hAnsi="Arial" w:cs="Arial"/>
          <w:bCs/>
        </w:rPr>
      </w:pPr>
    </w:p>
    <w:p w14:paraId="38E1955C" w14:textId="38B3DAAE" w:rsidR="00332511" w:rsidRDefault="00332511" w:rsidP="00332511">
      <w:pPr>
        <w:rPr>
          <w:rFonts w:ascii="Arial" w:hAnsi="Arial" w:cs="Arial"/>
          <w:bCs/>
        </w:rPr>
      </w:pPr>
      <w:r>
        <w:rPr>
          <w:rFonts w:ascii="Arial" w:hAnsi="Arial" w:cs="Arial"/>
          <w:bCs/>
        </w:rPr>
        <w:t>Graham Moore</w:t>
      </w:r>
    </w:p>
    <w:p w14:paraId="5031C277" w14:textId="3A86A57C" w:rsidR="00332511" w:rsidRDefault="00332511" w:rsidP="00332511">
      <w:pPr>
        <w:rPr>
          <w:rFonts w:ascii="Arial" w:hAnsi="Arial" w:cs="Arial"/>
          <w:bCs/>
        </w:rPr>
      </w:pPr>
      <w:r>
        <w:rPr>
          <w:rFonts w:ascii="Arial" w:hAnsi="Arial" w:cs="Arial"/>
          <w:bCs/>
        </w:rPr>
        <w:t>Chairman, Scole Parish Council</w:t>
      </w:r>
    </w:p>
    <w:p w14:paraId="5A874B34" w14:textId="362CB275" w:rsidR="00332511" w:rsidRDefault="00332511" w:rsidP="00332511">
      <w:pPr>
        <w:rPr>
          <w:rFonts w:ascii="Arial" w:hAnsi="Arial" w:cs="Arial"/>
          <w:bCs/>
        </w:rPr>
      </w:pPr>
      <w:r>
        <w:rPr>
          <w:rFonts w:ascii="Arial" w:hAnsi="Arial" w:cs="Arial"/>
          <w:bCs/>
        </w:rPr>
        <w:t>18</w:t>
      </w:r>
      <w:r w:rsidRPr="00332511">
        <w:rPr>
          <w:rFonts w:ascii="Arial" w:hAnsi="Arial" w:cs="Arial"/>
          <w:bCs/>
          <w:vertAlign w:val="superscript"/>
        </w:rPr>
        <w:t>th</w:t>
      </w:r>
      <w:r>
        <w:rPr>
          <w:rFonts w:ascii="Arial" w:hAnsi="Arial" w:cs="Arial"/>
          <w:bCs/>
        </w:rPr>
        <w:t xml:space="preserve"> February 2021</w:t>
      </w:r>
    </w:p>
    <w:p w14:paraId="198F0848" w14:textId="77777777" w:rsidR="00023C2F" w:rsidRPr="004816A8" w:rsidRDefault="00023C2F">
      <w:pPr>
        <w:rPr>
          <w:rFonts w:ascii="Arial" w:hAnsi="Arial" w:cs="Arial"/>
        </w:rPr>
      </w:pPr>
    </w:p>
    <w:sectPr w:rsidR="00023C2F" w:rsidRPr="004816A8" w:rsidSect="00FC61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73C51"/>
    <w:multiLevelType w:val="hybridMultilevel"/>
    <w:tmpl w:val="5E902838"/>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8996990"/>
    <w:multiLevelType w:val="hybridMultilevel"/>
    <w:tmpl w:val="09A2C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01649A"/>
    <w:multiLevelType w:val="hybridMultilevel"/>
    <w:tmpl w:val="81E0F33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000C9D"/>
    <w:multiLevelType w:val="hybridMultilevel"/>
    <w:tmpl w:val="C27CBD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D367EF8"/>
    <w:multiLevelType w:val="hybridMultilevel"/>
    <w:tmpl w:val="0DD87304"/>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FEF6A2F"/>
    <w:multiLevelType w:val="hybridMultilevel"/>
    <w:tmpl w:val="B904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19D5FBB"/>
    <w:multiLevelType w:val="hybridMultilevel"/>
    <w:tmpl w:val="4E5ECDA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5D12B2D"/>
    <w:multiLevelType w:val="hybridMultilevel"/>
    <w:tmpl w:val="51E05BA6"/>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8" w15:restartNumberingAfterBreak="0">
    <w:nsid w:val="7952154F"/>
    <w:multiLevelType w:val="hybridMultilevel"/>
    <w:tmpl w:val="7D0EE5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B6E0C53"/>
    <w:multiLevelType w:val="hybridMultilevel"/>
    <w:tmpl w:val="096E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3302BD"/>
    <w:multiLevelType w:val="hybridMultilevel"/>
    <w:tmpl w:val="BD2022B8"/>
    <w:lvl w:ilvl="0" w:tplc="D37A9E20">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
  </w:num>
  <w:num w:numId="4">
    <w:abstractNumId w:val="5"/>
  </w:num>
  <w:num w:numId="5">
    <w:abstractNumId w:val="9"/>
  </w:num>
  <w:num w:numId="6">
    <w:abstractNumId w:val="8"/>
  </w:num>
  <w:num w:numId="7">
    <w:abstractNumId w:val="2"/>
  </w:num>
  <w:num w:numId="8">
    <w:abstractNumId w:val="7"/>
  </w:num>
  <w:num w:numId="9">
    <w:abstractNumId w:val="3"/>
  </w:num>
  <w:num w:numId="10">
    <w:abstractNumId w:val="4"/>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6300"/>
    <w:rsid w:val="00023C2F"/>
    <w:rsid w:val="00064D97"/>
    <w:rsid w:val="000F4B4A"/>
    <w:rsid w:val="001961FC"/>
    <w:rsid w:val="001A0493"/>
    <w:rsid w:val="002157F7"/>
    <w:rsid w:val="00217A91"/>
    <w:rsid w:val="00224359"/>
    <w:rsid w:val="0027369F"/>
    <w:rsid w:val="002A6222"/>
    <w:rsid w:val="002C5198"/>
    <w:rsid w:val="00332511"/>
    <w:rsid w:val="00377974"/>
    <w:rsid w:val="003B4930"/>
    <w:rsid w:val="004816A8"/>
    <w:rsid w:val="004B6CA1"/>
    <w:rsid w:val="00587AD6"/>
    <w:rsid w:val="005A402D"/>
    <w:rsid w:val="006808DB"/>
    <w:rsid w:val="006A25C5"/>
    <w:rsid w:val="00730AFD"/>
    <w:rsid w:val="008C45A2"/>
    <w:rsid w:val="008E5A40"/>
    <w:rsid w:val="008F11D2"/>
    <w:rsid w:val="00AB3C78"/>
    <w:rsid w:val="00AB7637"/>
    <w:rsid w:val="00AD4A43"/>
    <w:rsid w:val="00B63670"/>
    <w:rsid w:val="00B7420C"/>
    <w:rsid w:val="00C66C0C"/>
    <w:rsid w:val="00C67520"/>
    <w:rsid w:val="00CF1875"/>
    <w:rsid w:val="00CF7E96"/>
    <w:rsid w:val="00DC1EAB"/>
    <w:rsid w:val="00DF3EC4"/>
    <w:rsid w:val="00E76ADD"/>
    <w:rsid w:val="00EF6A81"/>
    <w:rsid w:val="00F0484F"/>
    <w:rsid w:val="00F77312"/>
    <w:rsid w:val="00FC6196"/>
    <w:rsid w:val="00FD052E"/>
    <w:rsid w:val="00FD6300"/>
    <w:rsid w:val="00FF01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CC17A"/>
  <w15:chartTrackingRefBased/>
  <w15:docId w15:val="{8F1DCD19-4BD1-4597-8CF2-83D339085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63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3C2F"/>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72077">
      <w:bodyDiv w:val="1"/>
      <w:marLeft w:val="0"/>
      <w:marRight w:val="0"/>
      <w:marTop w:val="0"/>
      <w:marBottom w:val="0"/>
      <w:divBdr>
        <w:top w:val="none" w:sz="0" w:space="0" w:color="auto"/>
        <w:left w:val="none" w:sz="0" w:space="0" w:color="auto"/>
        <w:bottom w:val="none" w:sz="0" w:space="0" w:color="auto"/>
        <w:right w:val="none" w:sz="0" w:space="0" w:color="auto"/>
      </w:divBdr>
    </w:div>
    <w:div w:id="1180777786">
      <w:bodyDiv w:val="1"/>
      <w:marLeft w:val="0"/>
      <w:marRight w:val="0"/>
      <w:marTop w:val="0"/>
      <w:marBottom w:val="0"/>
      <w:divBdr>
        <w:top w:val="none" w:sz="0" w:space="0" w:color="auto"/>
        <w:left w:val="none" w:sz="0" w:space="0" w:color="auto"/>
        <w:bottom w:val="none" w:sz="0" w:space="0" w:color="auto"/>
        <w:right w:val="none" w:sz="0" w:space="0" w:color="auto"/>
      </w:divBdr>
    </w:div>
    <w:div w:id="1200972653">
      <w:bodyDiv w:val="1"/>
      <w:marLeft w:val="0"/>
      <w:marRight w:val="0"/>
      <w:marTop w:val="0"/>
      <w:marBottom w:val="0"/>
      <w:divBdr>
        <w:top w:val="none" w:sz="0" w:space="0" w:color="auto"/>
        <w:left w:val="none" w:sz="0" w:space="0" w:color="auto"/>
        <w:bottom w:val="none" w:sz="0" w:space="0" w:color="auto"/>
        <w:right w:val="none" w:sz="0" w:space="0" w:color="auto"/>
      </w:divBdr>
    </w:div>
    <w:div w:id="1738743105">
      <w:bodyDiv w:val="1"/>
      <w:marLeft w:val="0"/>
      <w:marRight w:val="0"/>
      <w:marTop w:val="0"/>
      <w:marBottom w:val="0"/>
      <w:divBdr>
        <w:top w:val="none" w:sz="0" w:space="0" w:color="auto"/>
        <w:left w:val="none" w:sz="0" w:space="0" w:color="auto"/>
        <w:bottom w:val="none" w:sz="0" w:space="0" w:color="auto"/>
        <w:right w:val="none" w:sz="0" w:space="0" w:color="auto"/>
      </w:divBdr>
    </w:div>
    <w:div w:id="177728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8</Pages>
  <Words>1244</Words>
  <Characters>7093</Characters>
  <Application>Microsoft Office Word</Application>
  <DocSecurity>4</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Moore</dc:creator>
  <cp:keywords/>
  <dc:description/>
  <cp:lastModifiedBy>Sara ScolePC</cp:lastModifiedBy>
  <cp:revision>2</cp:revision>
  <cp:lastPrinted>2021-02-18T11:36:00Z</cp:lastPrinted>
  <dcterms:created xsi:type="dcterms:W3CDTF">2021-03-16T10:32:00Z</dcterms:created>
  <dcterms:modified xsi:type="dcterms:W3CDTF">2021-03-16T10:32:00Z</dcterms:modified>
</cp:coreProperties>
</file>